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FAE" w:rsidRPr="006C4FAE" w:rsidRDefault="006C4FAE" w:rsidP="006C4FAE">
      <w:pPr>
        <w:rPr>
          <w:rStyle w:val="a7"/>
          <w:sz w:val="24"/>
          <w:szCs w:val="24"/>
        </w:rPr>
      </w:pPr>
      <w:r w:rsidRPr="006C4FAE">
        <w:rPr>
          <w:rStyle w:val="a7"/>
          <w:rFonts w:hint="eastAsia"/>
          <w:sz w:val="24"/>
          <w:szCs w:val="24"/>
        </w:rPr>
        <w:t>中材科技股份有限公司（以下简称“中材科技”，</w:t>
      </w:r>
      <w:r w:rsidRPr="006C4FAE">
        <w:rPr>
          <w:rStyle w:val="a7"/>
          <w:sz w:val="24"/>
          <w:szCs w:val="24"/>
        </w:rPr>
        <w:t>股票代码</w:t>
      </w:r>
      <w:r w:rsidRPr="006C4FAE">
        <w:rPr>
          <w:rStyle w:val="a7"/>
          <w:rFonts w:hint="eastAsia"/>
          <w:sz w:val="24"/>
          <w:szCs w:val="24"/>
        </w:rPr>
        <w:t>002080</w:t>
      </w:r>
      <w:r w:rsidRPr="006C4FAE">
        <w:rPr>
          <w:rStyle w:val="a7"/>
          <w:rFonts w:hint="eastAsia"/>
          <w:sz w:val="24"/>
          <w:szCs w:val="24"/>
        </w:rPr>
        <w:t>）</w:t>
      </w:r>
    </w:p>
    <w:p w:rsidR="006C4FAE" w:rsidRPr="006C4FAE" w:rsidRDefault="006C4FAE" w:rsidP="006C4FAE">
      <w:pPr>
        <w:ind w:firstLineChars="200" w:firstLine="480"/>
        <w:rPr>
          <w:sz w:val="24"/>
          <w:szCs w:val="24"/>
        </w:rPr>
      </w:pPr>
      <w:r w:rsidRPr="006C4FAE">
        <w:rPr>
          <w:rFonts w:hint="eastAsia"/>
          <w:sz w:val="24"/>
          <w:szCs w:val="24"/>
        </w:rPr>
        <w:t>2001</w:t>
      </w:r>
      <w:r w:rsidRPr="006C4FAE">
        <w:rPr>
          <w:rFonts w:hint="eastAsia"/>
          <w:sz w:val="24"/>
          <w:szCs w:val="24"/>
        </w:rPr>
        <w:t>年经国家经贸委批准改制设立，隶属于国务院国资委下属中央企业中国中材集团有限公司；是首批中关村“十百千工程”重点培育企业，拥有国家级特种纤维复合材料重点实验室和北京市企业技术中心。属于国家火炬计划重点高新技术企业，曾荣获全国五一劳动奖状，</w:t>
      </w:r>
      <w:r w:rsidRPr="006C4FAE">
        <w:rPr>
          <w:rFonts w:hint="eastAsia"/>
          <w:sz w:val="24"/>
          <w:szCs w:val="24"/>
        </w:rPr>
        <w:t>2006</w:t>
      </w:r>
      <w:r w:rsidRPr="006C4FAE">
        <w:rPr>
          <w:rFonts w:hint="eastAsia"/>
          <w:sz w:val="24"/>
          <w:szCs w:val="24"/>
        </w:rPr>
        <w:t>年在深圳证券交易所发行上市，</w:t>
      </w:r>
      <w:r w:rsidRPr="006C4FAE">
        <w:rPr>
          <w:rFonts w:hint="eastAsia"/>
          <w:sz w:val="24"/>
          <w:szCs w:val="24"/>
        </w:rPr>
        <w:t>2008</w:t>
      </w:r>
      <w:r w:rsidRPr="006C4FAE">
        <w:rPr>
          <w:rFonts w:hint="eastAsia"/>
          <w:sz w:val="24"/>
          <w:szCs w:val="24"/>
        </w:rPr>
        <w:t>年被命名为国家创新型企业。中材科技承继了南京玻璃纤维研究设计院、北京玻璃钢研究设计院、苏州非金属矿工业设计研究院三家国家级科研院所四十多年的核心技术资源和人才优势，拥有完整的玻璃纤维、纤维复合材料、非金属矿物材料技术链，是我国纤维复合材料行业唯一的集研究开发、设计、制造于一体的高新技术企业。中材科技紧扣航空航天、国防军工、能源交通、资源环境等应用领域，</w:t>
      </w:r>
      <w:r w:rsidRPr="006C4FAE">
        <w:rPr>
          <w:rFonts w:hint="eastAsia"/>
          <w:sz w:val="24"/>
          <w:szCs w:val="24"/>
        </w:rPr>
        <w:br/>
      </w:r>
      <w:r w:rsidRPr="006C4FAE">
        <w:rPr>
          <w:rFonts w:hint="eastAsia"/>
          <w:sz w:val="24"/>
          <w:szCs w:val="24"/>
        </w:rPr>
        <w:br/>
      </w:r>
      <w:r w:rsidRPr="006C4FAE">
        <w:rPr>
          <w:rFonts w:hint="eastAsia"/>
          <w:sz w:val="24"/>
          <w:szCs w:val="24"/>
        </w:rPr>
        <w:t xml:space="preserve">　　主要从事特种纤维复合材料及其制品的制造与销售，并面向行业提供技术与装备服务。主要产品为复合材料风电叶片、高压复合气瓶、高温过滤材料、高强玻璃纤维及制品、玻璃微纤维纸、工程复合材料、非矿深加工产品，并从事万吨级玻璃纤维池窑拉丝工程和大型非矿工程的设计、关键装备制造及技术服务。</w:t>
      </w:r>
      <w:r w:rsidRPr="006C4FAE">
        <w:rPr>
          <w:rFonts w:hint="eastAsia"/>
          <w:sz w:val="24"/>
          <w:szCs w:val="24"/>
        </w:rPr>
        <w:br/>
      </w:r>
      <w:r w:rsidRPr="006C4FAE">
        <w:rPr>
          <w:rFonts w:hint="eastAsia"/>
          <w:sz w:val="24"/>
          <w:szCs w:val="24"/>
        </w:rPr>
        <w:t xml:space="preserve">　　</w:t>
      </w:r>
      <w:r w:rsidRPr="006C4FAE">
        <w:rPr>
          <w:rFonts w:hint="eastAsia"/>
          <w:sz w:val="24"/>
          <w:szCs w:val="24"/>
        </w:rPr>
        <w:br/>
      </w:r>
      <w:r w:rsidRPr="006C4FAE">
        <w:rPr>
          <w:rFonts w:hint="eastAsia"/>
          <w:sz w:val="24"/>
          <w:szCs w:val="24"/>
        </w:rPr>
        <w:t xml:space="preserve">　　中材科技以“推动新材料产业发展，促进社会技术进步”为使命，遵循“诚信、尊重、创新、高效”的核心价值观，积极打造简单、真实、规范、执着、富有激情的企业文化，立志将公司建设成“最为客户尊重与员工、股东信赖的中国材料工业知名科技企业”。</w:t>
      </w:r>
    </w:p>
    <w:p w:rsidR="006C4FAE" w:rsidRPr="006C4FAE" w:rsidRDefault="006C4FAE" w:rsidP="006C4FAE">
      <w:pPr>
        <w:ind w:firstLineChars="200" w:firstLine="480"/>
        <w:rPr>
          <w:sz w:val="24"/>
          <w:szCs w:val="24"/>
        </w:rPr>
      </w:pPr>
    </w:p>
    <w:p w:rsidR="006C4FAE" w:rsidRPr="006C4FAE" w:rsidRDefault="006C4FAE" w:rsidP="006C4FAE">
      <w:pPr>
        <w:ind w:firstLineChars="200" w:firstLine="480"/>
        <w:rPr>
          <w:rFonts w:hint="eastAsia"/>
          <w:sz w:val="24"/>
          <w:szCs w:val="24"/>
        </w:rPr>
      </w:pPr>
      <w:r w:rsidRPr="006C4FAE">
        <w:rPr>
          <w:rFonts w:hint="eastAsia"/>
          <w:sz w:val="24"/>
          <w:szCs w:val="24"/>
        </w:rPr>
        <w:t>公司网址</w:t>
      </w:r>
      <w:r w:rsidRPr="006C4FAE">
        <w:rPr>
          <w:sz w:val="24"/>
          <w:szCs w:val="24"/>
        </w:rPr>
        <w:t>：</w:t>
      </w:r>
      <w:hyperlink r:id="rId8" w:history="1">
        <w:r w:rsidRPr="006C4FAE">
          <w:rPr>
            <w:rStyle w:val="a8"/>
            <w:sz w:val="24"/>
            <w:szCs w:val="24"/>
          </w:rPr>
          <w:t>http://www.sinomatech.com/</w:t>
        </w:r>
      </w:hyperlink>
      <w:r w:rsidRPr="006C4FAE">
        <w:rPr>
          <w:rFonts w:hint="eastAsia"/>
          <w:sz w:val="24"/>
          <w:szCs w:val="24"/>
        </w:rPr>
        <w:br/>
      </w:r>
    </w:p>
    <w:p w:rsidR="00194E03" w:rsidRDefault="00194E03" w:rsidP="00194E03">
      <w:pPr>
        <w:pStyle w:val="1"/>
        <w:numPr>
          <w:ilvl w:val="0"/>
          <w:numId w:val="0"/>
        </w:numPr>
      </w:pPr>
      <w:r>
        <w:rPr>
          <w:rFonts w:hint="eastAsia"/>
        </w:rPr>
        <w:t>职位基本信息</w:t>
      </w:r>
    </w:p>
    <w:p w:rsidR="00194E03" w:rsidRDefault="00194E03" w:rsidP="00194E03"/>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917"/>
        <w:gridCol w:w="1763"/>
        <w:gridCol w:w="2699"/>
      </w:tblGrid>
      <w:tr w:rsidR="00194E03" w:rsidTr="004845A9">
        <w:trPr>
          <w:jc w:val="right"/>
        </w:trPr>
        <w:tc>
          <w:tcPr>
            <w:tcW w:w="1908" w:type="dxa"/>
          </w:tcPr>
          <w:p w:rsidR="00194E03" w:rsidRDefault="00194E03" w:rsidP="004845A9">
            <w:pPr>
              <w:rPr>
                <w:b/>
              </w:rPr>
            </w:pPr>
            <w:r>
              <w:rPr>
                <w:rFonts w:hint="eastAsia"/>
                <w:b/>
              </w:rPr>
              <w:t>职位名称</w:t>
            </w:r>
          </w:p>
        </w:tc>
        <w:tc>
          <w:tcPr>
            <w:tcW w:w="2917" w:type="dxa"/>
          </w:tcPr>
          <w:p w:rsidR="00194E03" w:rsidRPr="00C41CD1" w:rsidRDefault="00194E03" w:rsidP="004845A9">
            <w:pPr>
              <w:rPr>
                <w:rFonts w:ascii="仿宋_GB2312" w:eastAsia="仿宋_GB2312"/>
                <w:sz w:val="24"/>
                <w:szCs w:val="24"/>
              </w:rPr>
            </w:pPr>
            <w:r>
              <w:rPr>
                <w:rFonts w:ascii="仿宋_GB2312" w:eastAsia="仿宋_GB2312" w:hint="eastAsia"/>
                <w:sz w:val="24"/>
                <w:szCs w:val="24"/>
              </w:rPr>
              <w:t>行政主管</w:t>
            </w:r>
          </w:p>
        </w:tc>
        <w:tc>
          <w:tcPr>
            <w:tcW w:w="1763" w:type="dxa"/>
          </w:tcPr>
          <w:p w:rsidR="00194E03" w:rsidRDefault="00194E03" w:rsidP="004845A9">
            <w:pPr>
              <w:rPr>
                <w:b/>
              </w:rPr>
            </w:pPr>
            <w:r>
              <w:rPr>
                <w:rFonts w:hint="eastAsia"/>
                <w:b/>
              </w:rPr>
              <w:t>所在部门</w:t>
            </w:r>
          </w:p>
        </w:tc>
        <w:tc>
          <w:tcPr>
            <w:tcW w:w="2699" w:type="dxa"/>
          </w:tcPr>
          <w:p w:rsidR="00194E03" w:rsidRPr="00C41CD1" w:rsidRDefault="00194E03" w:rsidP="004845A9">
            <w:pPr>
              <w:rPr>
                <w:rFonts w:ascii="仿宋_GB2312" w:eastAsia="仿宋_GB2312"/>
                <w:sz w:val="24"/>
                <w:szCs w:val="24"/>
              </w:rPr>
            </w:pPr>
            <w:r>
              <w:rPr>
                <w:rFonts w:ascii="仿宋_GB2312" w:eastAsia="仿宋_GB2312" w:hint="eastAsia"/>
                <w:sz w:val="24"/>
                <w:szCs w:val="24"/>
              </w:rPr>
              <w:t>总裁办公室</w:t>
            </w:r>
          </w:p>
        </w:tc>
      </w:tr>
      <w:tr w:rsidR="00194E03" w:rsidTr="004845A9">
        <w:trPr>
          <w:jc w:val="right"/>
        </w:trPr>
        <w:tc>
          <w:tcPr>
            <w:tcW w:w="1908" w:type="dxa"/>
          </w:tcPr>
          <w:p w:rsidR="00194E03" w:rsidRDefault="00194E03" w:rsidP="004845A9">
            <w:pPr>
              <w:rPr>
                <w:b/>
              </w:rPr>
            </w:pPr>
            <w:r>
              <w:rPr>
                <w:rFonts w:hint="eastAsia"/>
                <w:b/>
              </w:rPr>
              <w:t>汇报对象</w:t>
            </w:r>
          </w:p>
        </w:tc>
        <w:tc>
          <w:tcPr>
            <w:tcW w:w="2917" w:type="dxa"/>
          </w:tcPr>
          <w:p w:rsidR="00194E03" w:rsidRPr="00C41CD1" w:rsidRDefault="00194E03" w:rsidP="004845A9">
            <w:pPr>
              <w:rPr>
                <w:rFonts w:ascii="仿宋_GB2312" w:eastAsia="仿宋_GB2312"/>
                <w:sz w:val="24"/>
                <w:szCs w:val="24"/>
              </w:rPr>
            </w:pPr>
            <w:r w:rsidRPr="00C41CD1">
              <w:rPr>
                <w:rFonts w:ascii="仿宋_GB2312" w:eastAsia="仿宋_GB2312" w:hint="eastAsia"/>
                <w:sz w:val="24"/>
                <w:szCs w:val="24"/>
              </w:rPr>
              <w:t>总裁</w:t>
            </w:r>
            <w:r>
              <w:rPr>
                <w:rFonts w:ascii="仿宋_GB2312" w:eastAsia="仿宋_GB2312" w:hint="eastAsia"/>
                <w:sz w:val="24"/>
                <w:szCs w:val="24"/>
              </w:rPr>
              <w:t>办主任</w:t>
            </w:r>
          </w:p>
        </w:tc>
        <w:tc>
          <w:tcPr>
            <w:tcW w:w="1763" w:type="dxa"/>
          </w:tcPr>
          <w:p w:rsidR="00194E03" w:rsidRDefault="00194E03" w:rsidP="004845A9">
            <w:pPr>
              <w:rPr>
                <w:b/>
              </w:rPr>
            </w:pPr>
            <w:r>
              <w:rPr>
                <w:rFonts w:hint="eastAsia"/>
                <w:b/>
              </w:rPr>
              <w:t>直接下级</w:t>
            </w:r>
          </w:p>
        </w:tc>
        <w:tc>
          <w:tcPr>
            <w:tcW w:w="2699" w:type="dxa"/>
          </w:tcPr>
          <w:p w:rsidR="00194E03" w:rsidRPr="00C41CD1" w:rsidRDefault="00194E03" w:rsidP="004845A9">
            <w:pPr>
              <w:rPr>
                <w:rFonts w:ascii="仿宋_GB2312" w:eastAsia="仿宋_GB2312"/>
                <w:sz w:val="24"/>
                <w:szCs w:val="24"/>
              </w:rPr>
            </w:pPr>
          </w:p>
        </w:tc>
      </w:tr>
      <w:tr w:rsidR="00194E03" w:rsidTr="004845A9">
        <w:trPr>
          <w:jc w:val="right"/>
        </w:trPr>
        <w:tc>
          <w:tcPr>
            <w:tcW w:w="1908" w:type="dxa"/>
          </w:tcPr>
          <w:p w:rsidR="00194E03" w:rsidRDefault="00194E03" w:rsidP="004845A9">
            <w:pPr>
              <w:rPr>
                <w:b/>
              </w:rPr>
            </w:pPr>
            <w:r>
              <w:rPr>
                <w:rFonts w:hint="eastAsia"/>
                <w:b/>
              </w:rPr>
              <w:t>编制人数</w:t>
            </w:r>
          </w:p>
        </w:tc>
        <w:tc>
          <w:tcPr>
            <w:tcW w:w="2917" w:type="dxa"/>
          </w:tcPr>
          <w:p w:rsidR="00194E03" w:rsidRPr="00C41CD1" w:rsidRDefault="00194E03" w:rsidP="004845A9">
            <w:pPr>
              <w:rPr>
                <w:rFonts w:ascii="仿宋_GB2312" w:eastAsia="仿宋_GB2312"/>
                <w:sz w:val="24"/>
                <w:szCs w:val="24"/>
              </w:rPr>
            </w:pPr>
            <w:r w:rsidRPr="00C41CD1">
              <w:rPr>
                <w:rFonts w:ascii="仿宋_GB2312" w:eastAsia="仿宋_GB2312" w:hint="eastAsia"/>
                <w:sz w:val="24"/>
                <w:szCs w:val="24"/>
              </w:rPr>
              <w:t>1</w:t>
            </w:r>
          </w:p>
        </w:tc>
        <w:tc>
          <w:tcPr>
            <w:tcW w:w="1763" w:type="dxa"/>
          </w:tcPr>
          <w:p w:rsidR="00194E03" w:rsidRDefault="00194E03" w:rsidP="004845A9">
            <w:pPr>
              <w:rPr>
                <w:b/>
              </w:rPr>
            </w:pPr>
            <w:r>
              <w:rPr>
                <w:rFonts w:hint="eastAsia"/>
                <w:b/>
              </w:rPr>
              <w:t>批准人</w:t>
            </w:r>
          </w:p>
        </w:tc>
        <w:tc>
          <w:tcPr>
            <w:tcW w:w="2699" w:type="dxa"/>
          </w:tcPr>
          <w:p w:rsidR="00194E03" w:rsidRPr="00C41CD1" w:rsidRDefault="00194E03" w:rsidP="004845A9">
            <w:pPr>
              <w:rPr>
                <w:rFonts w:ascii="仿宋_GB2312" w:eastAsia="仿宋_GB2312"/>
                <w:sz w:val="24"/>
                <w:szCs w:val="24"/>
              </w:rPr>
            </w:pPr>
            <w:r>
              <w:rPr>
                <w:rFonts w:ascii="仿宋_GB2312" w:eastAsia="仿宋_GB2312" w:hint="eastAsia"/>
                <w:sz w:val="24"/>
                <w:szCs w:val="24"/>
              </w:rPr>
              <w:t>总裁</w:t>
            </w:r>
          </w:p>
        </w:tc>
      </w:tr>
    </w:tbl>
    <w:p w:rsidR="00194E03" w:rsidRDefault="00194E03" w:rsidP="00194E03"/>
    <w:p w:rsidR="00194E03" w:rsidRPr="00DC1284" w:rsidRDefault="00194E03" w:rsidP="00194E03">
      <w:pPr>
        <w:pStyle w:val="1"/>
        <w:numPr>
          <w:ilvl w:val="0"/>
          <w:numId w:val="0"/>
        </w:numPr>
        <w:rPr>
          <w:sz w:val="21"/>
          <w:szCs w:val="21"/>
        </w:rPr>
      </w:pPr>
      <w:r w:rsidRPr="00F55509">
        <w:rPr>
          <w:rFonts w:hint="eastAsia"/>
          <w:color w:val="FF0000"/>
        </w:rPr>
        <w:t>工作职责</w:t>
      </w:r>
      <w:r>
        <w:rPr>
          <w:rFonts w:hint="eastAsia"/>
        </w:rPr>
        <w:t>：</w:t>
      </w:r>
    </w:p>
    <w:p w:rsidR="00585A97" w:rsidRPr="00585A97" w:rsidRDefault="00585A97" w:rsidP="00102966">
      <w:pPr>
        <w:numPr>
          <w:ilvl w:val="0"/>
          <w:numId w:val="3"/>
        </w:numPr>
        <w:spacing w:line="375" w:lineRule="atLeast"/>
        <w:ind w:left="426"/>
        <w:rPr>
          <w:rFonts w:ascii="仿宋_GB2312" w:eastAsia="仿宋_GB2312" w:hAnsi="ˎ̥" w:cs="宋体" w:hint="eastAsia"/>
          <w:sz w:val="24"/>
          <w:szCs w:val="24"/>
        </w:rPr>
      </w:pPr>
      <w:r w:rsidRPr="00585A97">
        <w:rPr>
          <w:rFonts w:ascii="仿宋_GB2312" w:eastAsia="仿宋_GB2312" w:hint="eastAsia"/>
          <w:sz w:val="24"/>
          <w:szCs w:val="24"/>
        </w:rPr>
        <w:t>起草</w:t>
      </w:r>
      <w:r w:rsidR="00194E03" w:rsidRPr="00585A97">
        <w:rPr>
          <w:rFonts w:ascii="仿宋_GB2312" w:eastAsia="仿宋_GB2312" w:hint="eastAsia"/>
          <w:sz w:val="24"/>
          <w:szCs w:val="24"/>
        </w:rPr>
        <w:t>公司综合性工作报告、总结、通知、公告等文件</w:t>
      </w:r>
      <w:r>
        <w:rPr>
          <w:rFonts w:ascii="仿宋_GB2312" w:eastAsia="仿宋_GB2312" w:hint="eastAsia"/>
          <w:sz w:val="24"/>
          <w:szCs w:val="24"/>
        </w:rPr>
        <w:t>。</w:t>
      </w:r>
    </w:p>
    <w:p w:rsidR="00585A97" w:rsidRPr="00585A97" w:rsidRDefault="00194E03" w:rsidP="00102966">
      <w:pPr>
        <w:numPr>
          <w:ilvl w:val="0"/>
          <w:numId w:val="3"/>
        </w:numPr>
        <w:spacing w:line="375" w:lineRule="atLeast"/>
        <w:ind w:left="426"/>
        <w:rPr>
          <w:rFonts w:ascii="仿宋_GB2312" w:eastAsia="仿宋_GB2312" w:hAnsi="ˎ̥" w:cs="宋体" w:hint="eastAsia"/>
          <w:sz w:val="24"/>
          <w:szCs w:val="24"/>
        </w:rPr>
      </w:pPr>
      <w:r w:rsidRPr="00585A97">
        <w:rPr>
          <w:rFonts w:ascii="仿宋_GB2312" w:eastAsia="仿宋_GB2312" w:hint="eastAsia"/>
          <w:sz w:val="24"/>
          <w:szCs w:val="24"/>
        </w:rPr>
        <w:t>协助办公室主任开展总部规章制度体系建设，参与拟订和规范行政管理制度；</w:t>
      </w:r>
    </w:p>
    <w:p w:rsidR="00585A97" w:rsidRPr="00585A97" w:rsidRDefault="00585A97" w:rsidP="00102966">
      <w:pPr>
        <w:numPr>
          <w:ilvl w:val="0"/>
          <w:numId w:val="3"/>
        </w:numPr>
        <w:spacing w:line="375" w:lineRule="atLeast"/>
        <w:ind w:left="426"/>
        <w:rPr>
          <w:rFonts w:ascii="仿宋_GB2312" w:eastAsia="仿宋_GB2312" w:hAnsi="ˎ̥" w:cs="宋体" w:hint="eastAsia"/>
          <w:sz w:val="24"/>
          <w:szCs w:val="24"/>
        </w:rPr>
      </w:pPr>
      <w:r>
        <w:rPr>
          <w:rFonts w:ascii="仿宋_GB2312" w:eastAsia="仿宋_GB2312"/>
          <w:sz w:val="24"/>
          <w:szCs w:val="24"/>
        </w:rPr>
        <w:t>协助办公室主任筹办各类综合性会议，督办会议决定事项。</w:t>
      </w:r>
    </w:p>
    <w:p w:rsidR="00585A97" w:rsidRPr="00585A97" w:rsidRDefault="00585A97" w:rsidP="0029726A">
      <w:pPr>
        <w:widowControl w:val="0"/>
        <w:numPr>
          <w:ilvl w:val="0"/>
          <w:numId w:val="3"/>
        </w:numPr>
        <w:spacing w:before="100" w:beforeAutospacing="1" w:after="100" w:afterAutospacing="1" w:line="375" w:lineRule="atLeast"/>
        <w:ind w:left="426"/>
        <w:jc w:val="both"/>
        <w:rPr>
          <w:rFonts w:ascii="仿宋_GB2312" w:eastAsia="仿宋_GB2312" w:hAnsi="Arial" w:cs="Arial"/>
          <w:color w:val="000000"/>
          <w:sz w:val="24"/>
          <w:szCs w:val="24"/>
        </w:rPr>
      </w:pPr>
      <w:r>
        <w:rPr>
          <w:rFonts w:ascii="仿宋_GB2312" w:eastAsia="仿宋_GB2312" w:hAnsi="ˎ̥" w:cs="宋体" w:hint="eastAsia"/>
          <w:sz w:val="24"/>
          <w:szCs w:val="24"/>
        </w:rPr>
        <w:t>参与公司对外公共关系拓展、品牌建设、及展会宣传等工作。</w:t>
      </w:r>
    </w:p>
    <w:p w:rsidR="00585A97" w:rsidRDefault="00194E03" w:rsidP="006D62D0">
      <w:pPr>
        <w:widowControl w:val="0"/>
        <w:numPr>
          <w:ilvl w:val="0"/>
          <w:numId w:val="3"/>
        </w:numPr>
        <w:spacing w:before="100" w:beforeAutospacing="1" w:after="100" w:afterAutospacing="1" w:line="375" w:lineRule="atLeast"/>
        <w:ind w:left="426"/>
        <w:jc w:val="both"/>
        <w:rPr>
          <w:rFonts w:ascii="仿宋_GB2312" w:eastAsia="仿宋_GB2312" w:hAnsi="Arial" w:cs="Arial"/>
          <w:color w:val="000000"/>
          <w:sz w:val="24"/>
          <w:szCs w:val="24"/>
        </w:rPr>
      </w:pPr>
      <w:r w:rsidRPr="00585A97">
        <w:rPr>
          <w:rFonts w:ascii="仿宋_GB2312" w:eastAsia="仿宋_GB2312" w:hAnsi="Arial" w:cs="Arial" w:hint="eastAsia"/>
          <w:color w:val="000000"/>
          <w:sz w:val="24"/>
          <w:szCs w:val="24"/>
        </w:rPr>
        <w:t>协助</w:t>
      </w:r>
      <w:r w:rsidR="00585A97">
        <w:rPr>
          <w:rFonts w:ascii="仿宋_GB2312" w:eastAsia="仿宋_GB2312" w:hAnsi="Arial" w:cs="Arial" w:hint="eastAsia"/>
          <w:color w:val="000000"/>
          <w:sz w:val="24"/>
          <w:szCs w:val="24"/>
        </w:rPr>
        <w:t>办公室主任</w:t>
      </w:r>
      <w:r w:rsidR="005C1A07">
        <w:rPr>
          <w:rFonts w:ascii="仿宋_GB2312" w:eastAsia="仿宋_GB2312" w:hAnsi="Arial" w:cs="Arial" w:hint="eastAsia"/>
          <w:color w:val="000000"/>
          <w:sz w:val="24"/>
          <w:szCs w:val="24"/>
        </w:rPr>
        <w:t>完成公司后勤保障相关</w:t>
      </w:r>
      <w:r w:rsidRPr="00585A97">
        <w:rPr>
          <w:rFonts w:ascii="仿宋_GB2312" w:eastAsia="仿宋_GB2312" w:hAnsi="Arial" w:cs="Arial" w:hint="eastAsia"/>
          <w:color w:val="000000"/>
          <w:sz w:val="24"/>
          <w:szCs w:val="24"/>
        </w:rPr>
        <w:t>工作；</w:t>
      </w:r>
    </w:p>
    <w:p w:rsidR="00194E03" w:rsidRPr="00FE5443" w:rsidRDefault="00194E03" w:rsidP="00FE5443">
      <w:pPr>
        <w:widowControl w:val="0"/>
        <w:numPr>
          <w:ilvl w:val="0"/>
          <w:numId w:val="3"/>
        </w:numPr>
        <w:spacing w:before="100" w:beforeAutospacing="1" w:after="100" w:afterAutospacing="1" w:line="375" w:lineRule="atLeast"/>
        <w:ind w:left="426"/>
        <w:jc w:val="both"/>
        <w:rPr>
          <w:rFonts w:ascii="仿宋_GB2312" w:eastAsia="仿宋_GB2312" w:hAnsi="ˎ̥" w:cs="宋体" w:hint="eastAsia"/>
          <w:sz w:val="24"/>
          <w:szCs w:val="24"/>
        </w:rPr>
      </w:pPr>
      <w:r w:rsidRPr="00585A97">
        <w:rPr>
          <w:rFonts w:ascii="仿宋_GB2312" w:eastAsia="仿宋_GB2312" w:hint="eastAsia"/>
          <w:sz w:val="24"/>
          <w:szCs w:val="24"/>
        </w:rPr>
        <w:t>完成上级交办的其他工作任务。</w:t>
      </w:r>
    </w:p>
    <w:p w:rsidR="00194E03" w:rsidRDefault="00194E03" w:rsidP="00194E03">
      <w:pPr>
        <w:pStyle w:val="1"/>
        <w:numPr>
          <w:ilvl w:val="0"/>
          <w:numId w:val="0"/>
        </w:numPr>
      </w:pPr>
      <w:r>
        <w:rPr>
          <w:rFonts w:hint="eastAsia"/>
        </w:rPr>
        <w:lastRenderedPageBreak/>
        <w:t>工作关系</w:t>
      </w:r>
    </w:p>
    <w:p w:rsidR="00194E03" w:rsidRPr="00C41CD1" w:rsidRDefault="00194E03" w:rsidP="00194E03">
      <w:pPr>
        <w:ind w:firstLine="240"/>
        <w:rPr>
          <w:rFonts w:ascii="仿宋_GB2312" w:eastAsia="仿宋_GB2312"/>
          <w:sz w:val="24"/>
          <w:szCs w:val="24"/>
        </w:rPr>
      </w:pPr>
      <w:r w:rsidRPr="00B67141">
        <w:rPr>
          <w:rFonts w:ascii="仿宋_GB2312" w:eastAsia="仿宋_GB2312" w:hint="eastAsia"/>
          <w:b/>
          <w:sz w:val="24"/>
          <w:szCs w:val="24"/>
        </w:rPr>
        <w:t>对内</w:t>
      </w:r>
      <w:r w:rsidRPr="00C41CD1">
        <w:rPr>
          <w:rFonts w:ascii="仿宋_GB2312" w:eastAsia="仿宋_GB2312" w:hint="eastAsia"/>
          <w:sz w:val="24"/>
          <w:szCs w:val="24"/>
        </w:rPr>
        <w:t>：</w:t>
      </w:r>
    </w:p>
    <w:p w:rsidR="00194E03" w:rsidRPr="00C41CD1" w:rsidRDefault="00194E03" w:rsidP="00194E03">
      <w:pPr>
        <w:numPr>
          <w:ilvl w:val="0"/>
          <w:numId w:val="1"/>
        </w:numPr>
        <w:rPr>
          <w:rFonts w:ascii="仿宋_GB2312" w:eastAsia="仿宋_GB2312"/>
          <w:sz w:val="24"/>
          <w:szCs w:val="24"/>
        </w:rPr>
      </w:pPr>
      <w:r w:rsidRPr="00C41CD1">
        <w:rPr>
          <w:rFonts w:ascii="仿宋_GB2312" w:eastAsia="仿宋_GB2312" w:hAnsi="宋体" w:hint="eastAsia"/>
          <w:color w:val="000000"/>
          <w:sz w:val="24"/>
          <w:szCs w:val="24"/>
        </w:rPr>
        <w:t>总部</w:t>
      </w:r>
      <w:r>
        <w:rPr>
          <w:rFonts w:ascii="仿宋_GB2312" w:eastAsia="仿宋_GB2312" w:hAnsi="宋体" w:hint="eastAsia"/>
          <w:color w:val="000000"/>
          <w:sz w:val="24"/>
          <w:szCs w:val="24"/>
        </w:rPr>
        <w:t>相关部门</w:t>
      </w:r>
    </w:p>
    <w:p w:rsidR="00194E03" w:rsidRPr="00C41CD1" w:rsidRDefault="00194E03" w:rsidP="00194E03">
      <w:pPr>
        <w:ind w:firstLine="225"/>
        <w:rPr>
          <w:rFonts w:ascii="仿宋_GB2312" w:eastAsia="仿宋_GB2312"/>
          <w:sz w:val="24"/>
          <w:szCs w:val="24"/>
        </w:rPr>
      </w:pPr>
      <w:r w:rsidRPr="00B67141">
        <w:rPr>
          <w:rFonts w:ascii="仿宋_GB2312" w:eastAsia="仿宋_GB2312" w:hint="eastAsia"/>
          <w:b/>
          <w:sz w:val="24"/>
          <w:szCs w:val="24"/>
        </w:rPr>
        <w:t>对外</w:t>
      </w:r>
      <w:r w:rsidRPr="00C41CD1">
        <w:rPr>
          <w:rFonts w:ascii="仿宋_GB2312" w:eastAsia="仿宋_GB2312" w:hint="eastAsia"/>
          <w:sz w:val="24"/>
          <w:szCs w:val="24"/>
        </w:rPr>
        <w:t>：</w:t>
      </w:r>
    </w:p>
    <w:p w:rsidR="00194E03" w:rsidRDefault="00194E03" w:rsidP="00194E03">
      <w:pPr>
        <w:numPr>
          <w:ilvl w:val="0"/>
          <w:numId w:val="1"/>
        </w:numPr>
        <w:rPr>
          <w:rFonts w:ascii="仿宋_GB2312" w:eastAsia="仿宋_GB2312"/>
          <w:sz w:val="24"/>
          <w:szCs w:val="24"/>
        </w:rPr>
      </w:pPr>
      <w:r>
        <w:rPr>
          <w:rFonts w:ascii="仿宋_GB2312" w:eastAsia="仿宋_GB2312" w:hint="eastAsia"/>
          <w:sz w:val="24"/>
          <w:szCs w:val="24"/>
        </w:rPr>
        <w:t>集团公司</w:t>
      </w:r>
    </w:p>
    <w:p w:rsidR="00194E03" w:rsidRPr="000518EF" w:rsidRDefault="00194E03" w:rsidP="00194E03">
      <w:pPr>
        <w:numPr>
          <w:ilvl w:val="0"/>
          <w:numId w:val="1"/>
        </w:numPr>
        <w:rPr>
          <w:rFonts w:ascii="仿宋_GB2312" w:eastAsia="仿宋_GB2312"/>
          <w:sz w:val="24"/>
          <w:szCs w:val="24"/>
        </w:rPr>
      </w:pPr>
      <w:r>
        <w:rPr>
          <w:rFonts w:ascii="仿宋_GB2312" w:eastAsia="仿宋_GB2312" w:hint="eastAsia"/>
          <w:sz w:val="24"/>
          <w:szCs w:val="24"/>
        </w:rPr>
        <w:t>各下属单位相关部门</w:t>
      </w:r>
    </w:p>
    <w:p w:rsidR="00194E03" w:rsidRPr="00F06748" w:rsidRDefault="00194E03" w:rsidP="00194E03">
      <w:pPr>
        <w:numPr>
          <w:ilvl w:val="0"/>
          <w:numId w:val="1"/>
        </w:numPr>
        <w:rPr>
          <w:rFonts w:ascii="仿宋_GB2312" w:eastAsia="仿宋_GB2312"/>
          <w:sz w:val="24"/>
          <w:szCs w:val="24"/>
        </w:rPr>
      </w:pPr>
      <w:r>
        <w:rPr>
          <w:rFonts w:ascii="仿宋_GB2312" w:eastAsia="仿宋_GB2312" w:hAnsi="宋体" w:hint="eastAsia"/>
          <w:bCs/>
          <w:sz w:val="24"/>
          <w:szCs w:val="24"/>
        </w:rPr>
        <w:t>来访人员</w:t>
      </w:r>
    </w:p>
    <w:p w:rsidR="00194E03" w:rsidRDefault="00194E03" w:rsidP="00194E03">
      <w:pPr>
        <w:numPr>
          <w:ilvl w:val="0"/>
          <w:numId w:val="1"/>
        </w:numPr>
        <w:rPr>
          <w:rFonts w:ascii="仿宋_GB2312" w:eastAsia="仿宋_GB2312"/>
          <w:sz w:val="24"/>
          <w:szCs w:val="24"/>
        </w:rPr>
      </w:pPr>
      <w:r>
        <w:rPr>
          <w:rFonts w:ascii="仿宋_GB2312" w:eastAsia="仿宋_GB2312" w:hint="eastAsia"/>
          <w:sz w:val="24"/>
          <w:szCs w:val="24"/>
        </w:rPr>
        <w:t>公司宣传设计类机构</w:t>
      </w:r>
    </w:p>
    <w:p w:rsidR="00194E03" w:rsidRPr="00194E03" w:rsidRDefault="00194E03" w:rsidP="00194E03">
      <w:pPr>
        <w:numPr>
          <w:ilvl w:val="0"/>
          <w:numId w:val="1"/>
        </w:numPr>
        <w:rPr>
          <w:rFonts w:ascii="仿宋_GB2312" w:eastAsia="仿宋_GB2312"/>
          <w:sz w:val="24"/>
          <w:szCs w:val="24"/>
        </w:rPr>
      </w:pPr>
      <w:r>
        <w:rPr>
          <w:rFonts w:ascii="仿宋_GB2312" w:eastAsia="仿宋_GB2312" w:hint="eastAsia"/>
          <w:sz w:val="24"/>
          <w:szCs w:val="24"/>
        </w:rPr>
        <w:t>工作</w:t>
      </w:r>
      <w:r w:rsidRPr="00B87398">
        <w:rPr>
          <w:rFonts w:ascii="仿宋_GB2312" w:eastAsia="仿宋_GB2312" w:hint="eastAsia"/>
          <w:sz w:val="24"/>
          <w:szCs w:val="24"/>
        </w:rPr>
        <w:t>涉及</w:t>
      </w:r>
      <w:r>
        <w:rPr>
          <w:rFonts w:ascii="仿宋_GB2312" w:eastAsia="仿宋_GB2312" w:hint="eastAsia"/>
          <w:sz w:val="24"/>
          <w:szCs w:val="24"/>
        </w:rPr>
        <w:t>的</w:t>
      </w:r>
      <w:r w:rsidRPr="00B87398">
        <w:rPr>
          <w:rFonts w:ascii="仿宋_GB2312" w:eastAsia="仿宋_GB2312" w:hint="eastAsia"/>
          <w:sz w:val="24"/>
          <w:szCs w:val="24"/>
        </w:rPr>
        <w:t>国家机关</w:t>
      </w:r>
      <w:r>
        <w:rPr>
          <w:rFonts w:ascii="仿宋_GB2312" w:eastAsia="仿宋_GB2312" w:hint="eastAsia"/>
          <w:sz w:val="24"/>
          <w:szCs w:val="24"/>
        </w:rPr>
        <w:t>、</w:t>
      </w:r>
      <w:r w:rsidRPr="00B87398">
        <w:rPr>
          <w:rFonts w:ascii="仿宋_GB2312" w:eastAsia="仿宋_GB2312" w:hint="eastAsia"/>
          <w:sz w:val="24"/>
          <w:szCs w:val="24"/>
        </w:rPr>
        <w:t>其他服务类企业、单位或组织</w:t>
      </w:r>
      <w:r>
        <w:rPr>
          <w:rFonts w:ascii="仿宋_GB2312" w:eastAsia="仿宋_GB2312" w:hint="eastAsia"/>
          <w:sz w:val="24"/>
          <w:szCs w:val="24"/>
        </w:rPr>
        <w:t>等</w:t>
      </w:r>
    </w:p>
    <w:p w:rsidR="00194E03" w:rsidRPr="00FE5443" w:rsidRDefault="00194E03" w:rsidP="00194E03">
      <w:pPr>
        <w:rPr>
          <w:rFonts w:ascii="宋体" w:hAnsi="宋体" w:cs="宋体"/>
          <w:szCs w:val="21"/>
        </w:rPr>
      </w:pPr>
    </w:p>
    <w:p w:rsidR="00194E03" w:rsidRPr="00F55509" w:rsidRDefault="00194E03" w:rsidP="00194E03">
      <w:pPr>
        <w:pStyle w:val="1"/>
        <w:numPr>
          <w:ilvl w:val="0"/>
          <w:numId w:val="0"/>
        </w:numPr>
        <w:rPr>
          <w:color w:val="FF0000"/>
        </w:rPr>
      </w:pPr>
      <w:r w:rsidRPr="00F55509">
        <w:rPr>
          <w:rFonts w:hint="eastAsia"/>
          <w:color w:val="FF0000"/>
        </w:rPr>
        <w:t>任职资格</w:t>
      </w:r>
    </w:p>
    <w:p w:rsidR="00194E03" w:rsidRPr="00B67141" w:rsidRDefault="00194E03" w:rsidP="00194E03">
      <w:pPr>
        <w:rPr>
          <w:rFonts w:ascii="仿宋_GB2312" w:eastAsia="仿宋_GB2312"/>
          <w:b/>
          <w:sz w:val="24"/>
          <w:szCs w:val="24"/>
        </w:rPr>
      </w:pPr>
      <w:r w:rsidRPr="00B67141">
        <w:rPr>
          <w:rFonts w:ascii="仿宋_GB2312" w:eastAsia="仿宋_GB2312" w:hint="eastAsia"/>
          <w:b/>
          <w:sz w:val="24"/>
          <w:szCs w:val="24"/>
        </w:rPr>
        <w:t xml:space="preserve">学历/专业/培训： </w:t>
      </w:r>
    </w:p>
    <w:p w:rsidR="00194E03" w:rsidRPr="00B67141" w:rsidRDefault="006456FA" w:rsidP="00194E03">
      <w:pPr>
        <w:ind w:firstLineChars="200" w:firstLine="480"/>
        <w:rPr>
          <w:rFonts w:ascii="仿宋_GB2312" w:eastAsia="仿宋_GB2312"/>
          <w:sz w:val="24"/>
          <w:szCs w:val="24"/>
        </w:rPr>
      </w:pPr>
      <w:r>
        <w:rPr>
          <w:rFonts w:ascii="仿宋_GB2312" w:eastAsia="仿宋_GB2312" w:hAnsi="宋体" w:hint="eastAsia"/>
          <w:color w:val="000000"/>
          <w:sz w:val="24"/>
          <w:szCs w:val="24"/>
        </w:rPr>
        <w:t>硕士研究生</w:t>
      </w:r>
      <w:r w:rsidR="00194E03">
        <w:rPr>
          <w:rFonts w:ascii="仿宋_GB2312" w:eastAsia="仿宋_GB2312" w:hAnsi="宋体" w:hint="eastAsia"/>
          <w:color w:val="000000"/>
          <w:sz w:val="24"/>
          <w:szCs w:val="24"/>
        </w:rPr>
        <w:t>及以上学历，</w:t>
      </w:r>
      <w:r>
        <w:rPr>
          <w:rFonts w:ascii="仿宋_GB2312" w:eastAsia="仿宋_GB2312" w:hAnsi="宋体" w:hint="eastAsia"/>
          <w:color w:val="000000"/>
          <w:sz w:val="24"/>
          <w:szCs w:val="24"/>
        </w:rPr>
        <w:t>工商管理</w:t>
      </w:r>
      <w:r w:rsidR="00585A97">
        <w:rPr>
          <w:rFonts w:ascii="仿宋_GB2312" w:eastAsia="仿宋_GB2312" w:hAnsi="宋体" w:hint="eastAsia"/>
          <w:color w:val="000000"/>
          <w:sz w:val="24"/>
          <w:szCs w:val="24"/>
        </w:rPr>
        <w:t>/行政管理</w:t>
      </w:r>
      <w:r w:rsidR="00194E03">
        <w:rPr>
          <w:rFonts w:ascii="仿宋_GB2312" w:eastAsia="仿宋_GB2312" w:hAnsi="宋体" w:hint="eastAsia"/>
          <w:color w:val="000000"/>
          <w:sz w:val="24"/>
          <w:szCs w:val="24"/>
        </w:rPr>
        <w:t>类相关</w:t>
      </w:r>
      <w:r w:rsidR="00194E03" w:rsidRPr="00B67141">
        <w:rPr>
          <w:rFonts w:ascii="仿宋_GB2312" w:eastAsia="仿宋_GB2312" w:hAnsi="宋体" w:hint="eastAsia"/>
          <w:color w:val="000000"/>
          <w:sz w:val="24"/>
          <w:szCs w:val="24"/>
        </w:rPr>
        <w:t>专业</w:t>
      </w:r>
    </w:p>
    <w:p w:rsidR="00194E03" w:rsidRPr="00B67141" w:rsidRDefault="00194E03" w:rsidP="00194E03">
      <w:pPr>
        <w:rPr>
          <w:rFonts w:ascii="仿宋_GB2312" w:eastAsia="仿宋_GB2312"/>
          <w:sz w:val="24"/>
          <w:szCs w:val="24"/>
        </w:rPr>
      </w:pPr>
      <w:r w:rsidRPr="00B67141">
        <w:rPr>
          <w:rFonts w:ascii="仿宋_GB2312" w:eastAsia="仿宋_GB2312" w:hint="eastAsia"/>
          <w:b/>
          <w:sz w:val="24"/>
          <w:szCs w:val="24"/>
        </w:rPr>
        <w:t>工作经验</w:t>
      </w:r>
      <w:r w:rsidRPr="00B67141">
        <w:rPr>
          <w:rFonts w:ascii="仿宋_GB2312" w:eastAsia="仿宋_GB2312" w:hint="eastAsia"/>
          <w:sz w:val="24"/>
          <w:szCs w:val="24"/>
        </w:rPr>
        <w:t xml:space="preserve">： </w:t>
      </w:r>
    </w:p>
    <w:p w:rsidR="00194E03" w:rsidRPr="00B67141" w:rsidRDefault="00FE5443" w:rsidP="00194E03">
      <w:pPr>
        <w:ind w:firstLineChars="200" w:firstLine="480"/>
        <w:rPr>
          <w:rFonts w:ascii="仿宋_GB2312" w:eastAsia="仿宋_GB2312"/>
          <w:sz w:val="24"/>
          <w:szCs w:val="24"/>
        </w:rPr>
      </w:pPr>
      <w:r>
        <w:rPr>
          <w:rFonts w:ascii="仿宋_GB2312" w:eastAsia="仿宋_GB2312" w:hAnsi="宋体" w:hint="eastAsia"/>
          <w:bCs/>
          <w:sz w:val="24"/>
          <w:szCs w:val="24"/>
        </w:rPr>
        <w:t>有优秀写作能力的应届生（有</w:t>
      </w:r>
      <w:r w:rsidR="00194E03">
        <w:rPr>
          <w:rFonts w:ascii="仿宋_GB2312" w:eastAsia="仿宋_GB2312" w:hAnsi="宋体" w:hint="eastAsia"/>
          <w:bCs/>
          <w:sz w:val="24"/>
          <w:szCs w:val="24"/>
        </w:rPr>
        <w:t>行政助理类</w:t>
      </w:r>
      <w:r w:rsidR="00194E03" w:rsidRPr="00B67141">
        <w:rPr>
          <w:rFonts w:ascii="仿宋_GB2312" w:eastAsia="仿宋_GB2312" w:hAnsi="宋体" w:hint="eastAsia"/>
          <w:bCs/>
          <w:sz w:val="24"/>
          <w:szCs w:val="24"/>
        </w:rPr>
        <w:t>相关</w:t>
      </w:r>
      <w:r>
        <w:rPr>
          <w:rFonts w:ascii="仿宋_GB2312" w:eastAsia="仿宋_GB2312" w:hAnsi="宋体" w:hint="eastAsia"/>
          <w:bCs/>
          <w:sz w:val="24"/>
          <w:szCs w:val="24"/>
        </w:rPr>
        <w:t>实习工作</w:t>
      </w:r>
      <w:bookmarkStart w:id="0" w:name="_GoBack"/>
      <w:bookmarkEnd w:id="0"/>
      <w:r>
        <w:rPr>
          <w:rFonts w:ascii="仿宋_GB2312" w:eastAsia="仿宋_GB2312" w:hAnsi="宋体" w:hint="eastAsia"/>
          <w:bCs/>
          <w:sz w:val="24"/>
          <w:szCs w:val="24"/>
        </w:rPr>
        <w:t>经历为优）</w:t>
      </w:r>
    </w:p>
    <w:p w:rsidR="00194E03" w:rsidRPr="00B67141" w:rsidRDefault="00194E03" w:rsidP="00194E03">
      <w:pPr>
        <w:rPr>
          <w:rFonts w:ascii="仿宋_GB2312" w:eastAsia="仿宋_GB2312"/>
          <w:sz w:val="24"/>
          <w:szCs w:val="24"/>
        </w:rPr>
      </w:pPr>
      <w:r w:rsidRPr="00B67141">
        <w:rPr>
          <w:rFonts w:ascii="仿宋_GB2312" w:eastAsia="仿宋_GB2312" w:hint="eastAsia"/>
          <w:b/>
          <w:sz w:val="24"/>
          <w:szCs w:val="24"/>
        </w:rPr>
        <w:t>通用技能</w:t>
      </w:r>
      <w:r w:rsidRPr="00B67141">
        <w:rPr>
          <w:rFonts w:ascii="仿宋_GB2312" w:eastAsia="仿宋_GB2312" w:hint="eastAsia"/>
          <w:sz w:val="24"/>
          <w:szCs w:val="24"/>
        </w:rPr>
        <w:t>：</w:t>
      </w:r>
    </w:p>
    <w:p w:rsidR="00194E03" w:rsidRPr="00B67141" w:rsidRDefault="00194E03" w:rsidP="00194E03">
      <w:pPr>
        <w:ind w:firstLineChars="200" w:firstLine="482"/>
        <w:rPr>
          <w:rFonts w:ascii="仿宋_GB2312" w:eastAsia="仿宋_GB2312"/>
          <w:b/>
          <w:sz w:val="24"/>
          <w:szCs w:val="24"/>
        </w:rPr>
      </w:pPr>
      <w:r w:rsidRPr="00B67141">
        <w:rPr>
          <w:rFonts w:ascii="仿宋_GB2312" w:eastAsia="仿宋_GB2312" w:hint="eastAsia"/>
          <w:b/>
          <w:sz w:val="24"/>
          <w:szCs w:val="24"/>
        </w:rPr>
        <w:t>外语要求：</w:t>
      </w:r>
      <w:r w:rsidR="00585A97">
        <w:rPr>
          <w:rFonts w:ascii="仿宋_GB2312" w:eastAsia="仿宋_GB2312" w:hAnsi="宋体" w:hint="eastAsia"/>
          <w:bCs/>
          <w:sz w:val="24"/>
          <w:szCs w:val="24"/>
        </w:rPr>
        <w:t>英语6级</w:t>
      </w:r>
    </w:p>
    <w:p w:rsidR="00194E03" w:rsidRDefault="00194E03" w:rsidP="005C1A07">
      <w:pPr>
        <w:ind w:firstLine="495"/>
        <w:rPr>
          <w:rFonts w:ascii="仿宋_GB2312" w:eastAsia="仿宋_GB2312" w:hAnsi="宋体"/>
          <w:bCs/>
          <w:sz w:val="24"/>
          <w:szCs w:val="24"/>
        </w:rPr>
      </w:pPr>
      <w:r w:rsidRPr="00B67141">
        <w:rPr>
          <w:rFonts w:ascii="仿宋_GB2312" w:eastAsia="仿宋_GB2312" w:hint="eastAsia"/>
          <w:b/>
          <w:sz w:val="24"/>
          <w:szCs w:val="24"/>
        </w:rPr>
        <w:t>计算机水平：</w:t>
      </w:r>
      <w:r w:rsidRPr="00B67141">
        <w:rPr>
          <w:rFonts w:ascii="仿宋_GB2312" w:eastAsia="仿宋_GB2312" w:hAnsi="宋体" w:hint="eastAsia"/>
          <w:bCs/>
          <w:sz w:val="24"/>
          <w:szCs w:val="24"/>
        </w:rPr>
        <w:t>熟练使用办公常用软件</w:t>
      </w:r>
    </w:p>
    <w:p w:rsidR="005C1A07" w:rsidRPr="005C1A07" w:rsidRDefault="005C1A07" w:rsidP="005C1A07">
      <w:pPr>
        <w:ind w:firstLine="495"/>
        <w:rPr>
          <w:rFonts w:ascii="仿宋_GB2312" w:eastAsia="仿宋_GB2312"/>
          <w:b/>
          <w:sz w:val="24"/>
          <w:szCs w:val="24"/>
        </w:rPr>
      </w:pPr>
      <w:r w:rsidRPr="005C1A07">
        <w:rPr>
          <w:rFonts w:ascii="仿宋_GB2312" w:eastAsia="仿宋_GB2312" w:hAnsi="宋体"/>
          <w:b/>
          <w:bCs/>
          <w:sz w:val="24"/>
          <w:szCs w:val="24"/>
        </w:rPr>
        <w:t>机动车驾驶：</w:t>
      </w:r>
      <w:r>
        <w:rPr>
          <w:rFonts w:ascii="仿宋_GB2312" w:eastAsia="仿宋_GB2312" w:hAnsi="宋体"/>
          <w:bCs/>
          <w:sz w:val="24"/>
          <w:szCs w:val="24"/>
        </w:rPr>
        <w:t>有机动车驾驶证，能驾驶各类小型汽车</w:t>
      </w:r>
    </w:p>
    <w:p w:rsidR="00194E03" w:rsidRPr="00B67141" w:rsidRDefault="00194E03" w:rsidP="00194E03">
      <w:pPr>
        <w:rPr>
          <w:rFonts w:ascii="仿宋_GB2312" w:eastAsia="仿宋_GB2312"/>
          <w:b/>
          <w:sz w:val="24"/>
          <w:szCs w:val="24"/>
        </w:rPr>
      </w:pPr>
      <w:r w:rsidRPr="00B67141">
        <w:rPr>
          <w:rFonts w:ascii="仿宋_GB2312" w:eastAsia="仿宋_GB2312" w:hint="eastAsia"/>
          <w:b/>
          <w:sz w:val="24"/>
          <w:szCs w:val="24"/>
        </w:rPr>
        <w:t>专业技能：</w:t>
      </w:r>
    </w:p>
    <w:p w:rsidR="00194E03" w:rsidRDefault="00194E03" w:rsidP="00194E03">
      <w:pPr>
        <w:spacing w:before="40"/>
        <w:ind w:firstLineChars="200" w:firstLine="480"/>
        <w:rPr>
          <w:rFonts w:ascii="仿宋_GB2312" w:eastAsia="仿宋_GB2312" w:hAnsi="宋体"/>
          <w:sz w:val="24"/>
          <w:szCs w:val="24"/>
        </w:rPr>
      </w:pPr>
      <w:r>
        <w:rPr>
          <w:rFonts w:ascii="仿宋_GB2312" w:eastAsia="仿宋_GB2312" w:hAnsi="宋体" w:hint="eastAsia"/>
          <w:sz w:val="24"/>
          <w:szCs w:val="24"/>
        </w:rPr>
        <w:t>了解公司经营业务及流程</w:t>
      </w:r>
    </w:p>
    <w:p w:rsidR="00194E03" w:rsidRDefault="00194E03" w:rsidP="00194E03">
      <w:pPr>
        <w:spacing w:before="40"/>
        <w:ind w:firstLineChars="200" w:firstLine="480"/>
        <w:rPr>
          <w:rFonts w:ascii="仿宋_GB2312" w:eastAsia="仿宋_GB2312" w:hAnsi="宋体"/>
          <w:sz w:val="24"/>
          <w:szCs w:val="24"/>
        </w:rPr>
      </w:pPr>
      <w:r>
        <w:rPr>
          <w:rFonts w:ascii="仿宋_GB2312" w:eastAsia="仿宋_GB2312" w:hAnsi="宋体" w:hint="eastAsia"/>
          <w:sz w:val="24"/>
          <w:szCs w:val="24"/>
        </w:rPr>
        <w:t>具备行政管理相关专业知识</w:t>
      </w:r>
    </w:p>
    <w:p w:rsidR="006456FA" w:rsidRPr="006456FA" w:rsidRDefault="006456FA" w:rsidP="00194E03">
      <w:pPr>
        <w:spacing w:before="40"/>
        <w:ind w:firstLineChars="200" w:firstLine="480"/>
        <w:rPr>
          <w:rFonts w:ascii="仿宋_GB2312" w:eastAsia="仿宋_GB2312" w:hAnsi="宋体"/>
          <w:sz w:val="24"/>
          <w:szCs w:val="24"/>
        </w:rPr>
      </w:pPr>
    </w:p>
    <w:p w:rsidR="00194E03" w:rsidRPr="00B67141" w:rsidRDefault="00194E03" w:rsidP="00194E03">
      <w:pPr>
        <w:rPr>
          <w:rFonts w:ascii="仿宋_GB2312" w:eastAsia="仿宋_GB2312"/>
          <w:b/>
          <w:sz w:val="24"/>
          <w:szCs w:val="24"/>
        </w:rPr>
      </w:pPr>
      <w:r w:rsidRPr="00B67141">
        <w:rPr>
          <w:rFonts w:ascii="仿宋_GB2312" w:eastAsia="仿宋_GB2312" w:hint="eastAsia"/>
          <w:b/>
          <w:sz w:val="24"/>
          <w:szCs w:val="24"/>
        </w:rPr>
        <w:t>素质要求：</w:t>
      </w:r>
    </w:p>
    <w:p w:rsidR="00194E03" w:rsidRPr="00140DF4" w:rsidRDefault="00194E03" w:rsidP="00194E03">
      <w:pPr>
        <w:ind w:left="450"/>
        <w:rPr>
          <w:rFonts w:ascii="仿宋_GB2312" w:eastAsia="仿宋_GB2312"/>
          <w:color w:val="000000"/>
          <w:sz w:val="24"/>
          <w:szCs w:val="24"/>
        </w:rPr>
      </w:pPr>
      <w:r w:rsidRPr="00140DF4">
        <w:rPr>
          <w:rFonts w:ascii="仿宋_GB2312" w:eastAsia="仿宋_GB2312" w:hint="eastAsia"/>
          <w:color w:val="000000"/>
          <w:sz w:val="24"/>
          <w:szCs w:val="24"/>
        </w:rPr>
        <w:t>较强的人际交往能力，亲和力强</w:t>
      </w:r>
    </w:p>
    <w:p w:rsidR="00194E03" w:rsidRDefault="00194E03" w:rsidP="00194E03">
      <w:pPr>
        <w:ind w:left="450"/>
        <w:rPr>
          <w:rFonts w:ascii="仿宋_GB2312" w:eastAsia="仿宋_GB2312"/>
          <w:color w:val="000000"/>
          <w:sz w:val="24"/>
          <w:szCs w:val="24"/>
        </w:rPr>
      </w:pPr>
      <w:r w:rsidRPr="00140DF4">
        <w:rPr>
          <w:rFonts w:ascii="仿宋_GB2312" w:eastAsia="仿宋_GB2312" w:hint="eastAsia"/>
          <w:color w:val="000000"/>
          <w:sz w:val="24"/>
          <w:szCs w:val="24"/>
        </w:rPr>
        <w:t>具有高度的责任心及良好的服务意识</w:t>
      </w:r>
    </w:p>
    <w:p w:rsidR="00194E03" w:rsidRDefault="00194E03" w:rsidP="00194E03">
      <w:pPr>
        <w:ind w:left="450"/>
        <w:rPr>
          <w:rFonts w:ascii="仿宋_GB2312" w:eastAsia="仿宋_GB2312"/>
          <w:color w:val="000000"/>
          <w:sz w:val="24"/>
          <w:szCs w:val="24"/>
        </w:rPr>
      </w:pPr>
      <w:r w:rsidRPr="00140DF4">
        <w:rPr>
          <w:rFonts w:ascii="仿宋_GB2312" w:eastAsia="仿宋_GB2312" w:hAnsi="宋体" w:cs="宋体" w:hint="eastAsia"/>
          <w:color w:val="000000"/>
          <w:sz w:val="24"/>
          <w:szCs w:val="24"/>
        </w:rPr>
        <w:t>工作细致认真，积极主动</w:t>
      </w:r>
    </w:p>
    <w:p w:rsidR="00194E03" w:rsidRDefault="00194E03" w:rsidP="00194E03">
      <w:pPr>
        <w:ind w:left="450"/>
        <w:rPr>
          <w:rFonts w:ascii="仿宋_GB2312" w:eastAsia="仿宋_GB2312"/>
          <w:color w:val="000000"/>
          <w:sz w:val="24"/>
          <w:szCs w:val="24"/>
        </w:rPr>
      </w:pPr>
      <w:r w:rsidRPr="00140DF4">
        <w:rPr>
          <w:rFonts w:ascii="仿宋_GB2312" w:eastAsia="仿宋_GB2312" w:hint="eastAsia"/>
          <w:color w:val="000000"/>
          <w:sz w:val="24"/>
          <w:szCs w:val="24"/>
        </w:rPr>
        <w:t xml:space="preserve">较好的沟通、协调和学习能力 </w:t>
      </w:r>
    </w:p>
    <w:p w:rsidR="006456FA" w:rsidRDefault="006456FA" w:rsidP="006456FA">
      <w:pPr>
        <w:ind w:left="450"/>
        <w:rPr>
          <w:rFonts w:ascii="仿宋_GB2312" w:eastAsia="仿宋_GB2312" w:hint="eastAsia"/>
          <w:color w:val="000000"/>
          <w:sz w:val="24"/>
          <w:szCs w:val="24"/>
        </w:rPr>
      </w:pPr>
      <w:r>
        <w:rPr>
          <w:rFonts w:ascii="仿宋_GB2312" w:eastAsia="仿宋_GB2312" w:hint="eastAsia"/>
          <w:color w:val="000000"/>
          <w:sz w:val="24"/>
          <w:szCs w:val="24"/>
        </w:rPr>
        <w:t>较强的团队协作精神</w:t>
      </w:r>
    </w:p>
    <w:p w:rsidR="006C4FAE" w:rsidRPr="00B22595" w:rsidRDefault="006C4FAE" w:rsidP="006456FA">
      <w:pPr>
        <w:ind w:left="450"/>
        <w:rPr>
          <w:rFonts w:ascii="仿宋_GB2312" w:eastAsia="仿宋_GB2312"/>
          <w:color w:val="000000"/>
          <w:sz w:val="24"/>
          <w:szCs w:val="24"/>
        </w:rPr>
      </w:pPr>
    </w:p>
    <w:p w:rsidR="00194E03" w:rsidRDefault="00194E03" w:rsidP="00194E03">
      <w:pPr>
        <w:ind w:left="450"/>
        <w:rPr>
          <w:rFonts w:ascii="仿宋_GB2312" w:eastAsia="仿宋_GB2312"/>
          <w:color w:val="000000"/>
          <w:sz w:val="24"/>
          <w:szCs w:val="24"/>
        </w:rPr>
      </w:pPr>
    </w:p>
    <w:p w:rsidR="00CC0595" w:rsidRPr="00CC0595" w:rsidRDefault="00CC0595" w:rsidP="006C4FAE">
      <w:pPr>
        <w:rPr>
          <w:rFonts w:ascii="仿宋_GB2312" w:eastAsia="仿宋_GB2312"/>
          <w:color w:val="000000"/>
          <w:sz w:val="24"/>
          <w:szCs w:val="24"/>
        </w:rPr>
      </w:pPr>
      <w:r w:rsidRPr="006C4FAE">
        <w:rPr>
          <w:rFonts w:ascii="仿宋_GB2312" w:eastAsia="仿宋_GB2312" w:hint="eastAsia"/>
          <w:color w:val="000000"/>
          <w:sz w:val="24"/>
          <w:szCs w:val="24"/>
        </w:rPr>
        <w:t>联系人：</w:t>
      </w:r>
      <w:r w:rsidRPr="00CC0595">
        <w:rPr>
          <w:rFonts w:ascii="仿宋_GB2312" w:eastAsia="仿宋_GB2312"/>
          <w:color w:val="000000"/>
          <w:sz w:val="24"/>
          <w:szCs w:val="24"/>
        </w:rPr>
        <w:t xml:space="preserve">中材科技股份有限公司 </w:t>
      </w:r>
      <w:r w:rsidRPr="00CC0595">
        <w:rPr>
          <w:rFonts w:ascii="仿宋_GB2312" w:eastAsia="仿宋_GB2312" w:hint="eastAsia"/>
          <w:color w:val="000000"/>
          <w:sz w:val="24"/>
          <w:szCs w:val="24"/>
        </w:rPr>
        <w:t> </w:t>
      </w:r>
      <w:r w:rsidRPr="00CC0595">
        <w:rPr>
          <w:rFonts w:ascii="仿宋_GB2312" w:eastAsia="仿宋_GB2312"/>
          <w:color w:val="000000"/>
          <w:sz w:val="24"/>
          <w:szCs w:val="24"/>
        </w:rPr>
        <w:t xml:space="preserve">人力资源部 </w:t>
      </w:r>
      <w:r w:rsidRPr="00CC0595">
        <w:rPr>
          <w:rFonts w:ascii="仿宋_GB2312" w:eastAsia="仿宋_GB2312" w:hint="eastAsia"/>
          <w:color w:val="000000"/>
          <w:sz w:val="24"/>
          <w:szCs w:val="24"/>
        </w:rPr>
        <w:t> </w:t>
      </w:r>
      <w:r w:rsidRPr="00CC0595">
        <w:rPr>
          <w:rFonts w:ascii="仿宋_GB2312" w:eastAsia="仿宋_GB2312"/>
          <w:color w:val="000000"/>
          <w:sz w:val="24"/>
          <w:szCs w:val="24"/>
        </w:rPr>
        <w:t>李为</w:t>
      </w:r>
    </w:p>
    <w:p w:rsidR="00CC0595" w:rsidRPr="00CC0595" w:rsidRDefault="00CC0595" w:rsidP="006C4FAE">
      <w:pPr>
        <w:rPr>
          <w:rFonts w:ascii="仿宋_GB2312" w:eastAsia="仿宋_GB2312"/>
          <w:color w:val="000000"/>
          <w:sz w:val="24"/>
          <w:szCs w:val="24"/>
        </w:rPr>
      </w:pPr>
      <w:r w:rsidRPr="00CC0595">
        <w:rPr>
          <w:rFonts w:ascii="仿宋_GB2312" w:eastAsia="仿宋_GB2312"/>
          <w:color w:val="000000"/>
          <w:sz w:val="24"/>
          <w:szCs w:val="24"/>
        </w:rPr>
        <w:t>地址：</w:t>
      </w:r>
      <w:r w:rsidRPr="006C4FAE">
        <w:rPr>
          <w:rFonts w:ascii="仿宋_GB2312" w:eastAsia="仿宋_GB2312"/>
          <w:color w:val="000000"/>
          <w:sz w:val="24"/>
          <w:szCs w:val="24"/>
        </w:rPr>
        <w:t>北京市海淀区板井路69号商务中心写字楼</w:t>
      </w:r>
      <w:r w:rsidRPr="00CC0595">
        <w:rPr>
          <w:rFonts w:ascii="仿宋_GB2312" w:eastAsia="仿宋_GB2312"/>
          <w:color w:val="000000"/>
          <w:sz w:val="24"/>
          <w:szCs w:val="24"/>
        </w:rPr>
        <w:t>12Fa</w:t>
      </w:r>
    </w:p>
    <w:p w:rsidR="00194E03" w:rsidRPr="006C4FAE" w:rsidRDefault="00CC0595" w:rsidP="00CC0595">
      <w:pPr>
        <w:rPr>
          <w:rFonts w:ascii="仿宋_GB2312" w:eastAsia="仿宋_GB2312"/>
          <w:color w:val="000000"/>
          <w:sz w:val="24"/>
          <w:szCs w:val="24"/>
        </w:rPr>
      </w:pPr>
      <w:r w:rsidRPr="006C4FAE">
        <w:rPr>
          <w:rFonts w:ascii="仿宋_GB2312" w:eastAsia="仿宋_GB2312" w:hint="eastAsia"/>
          <w:color w:val="000000"/>
          <w:sz w:val="24"/>
          <w:szCs w:val="24"/>
        </w:rPr>
        <w:t>联系</w:t>
      </w:r>
      <w:r w:rsidR="006C4FAE">
        <w:rPr>
          <w:rFonts w:ascii="仿宋_GB2312" w:eastAsia="仿宋_GB2312" w:hint="eastAsia"/>
          <w:color w:val="000000"/>
          <w:sz w:val="24"/>
          <w:szCs w:val="24"/>
        </w:rPr>
        <w:t>电话</w:t>
      </w:r>
      <w:r w:rsidRPr="006C4FAE">
        <w:rPr>
          <w:rFonts w:ascii="仿宋_GB2312" w:eastAsia="仿宋_GB2312" w:hint="eastAsia"/>
          <w:color w:val="000000"/>
          <w:sz w:val="24"/>
          <w:szCs w:val="24"/>
        </w:rPr>
        <w:t>：010-88433966-318</w:t>
      </w:r>
    </w:p>
    <w:p w:rsidR="00CC0595" w:rsidRPr="006C4FAE" w:rsidRDefault="00CC0595">
      <w:pPr>
        <w:rPr>
          <w:rFonts w:ascii="仿宋_GB2312" w:eastAsia="仿宋_GB2312"/>
          <w:color w:val="000000"/>
          <w:sz w:val="24"/>
          <w:szCs w:val="24"/>
        </w:rPr>
      </w:pPr>
      <w:r w:rsidRPr="00CC0595">
        <w:rPr>
          <w:rFonts w:ascii="仿宋_GB2312" w:eastAsia="仿宋_GB2312" w:hint="eastAsia"/>
          <w:color w:val="000000"/>
          <w:sz w:val="24"/>
          <w:szCs w:val="24"/>
        </w:rPr>
        <w:t>请将简历发送至</w:t>
      </w:r>
      <w:r w:rsidR="006C4FAE">
        <w:rPr>
          <w:rFonts w:ascii="仿宋_GB2312" w:eastAsia="仿宋_GB2312" w:hint="eastAsia"/>
          <w:color w:val="000000"/>
          <w:sz w:val="24"/>
          <w:szCs w:val="24"/>
        </w:rPr>
        <w:t>:liwei@sinomatech.com</w:t>
      </w:r>
    </w:p>
    <w:sectPr w:rsidR="00CC0595" w:rsidRPr="006C4FAE" w:rsidSect="009C712A">
      <w:headerReference w:type="default" r:id="rId9"/>
      <w:headerReference w:type="first" r:id="rId10"/>
      <w:footerReference w:type="first" r:id="rId11"/>
      <w:pgSz w:w="11906" w:h="16838" w:code="9"/>
      <w:pgMar w:top="2206" w:right="1554" w:bottom="1701" w:left="1281" w:header="720" w:footer="7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E9C" w:rsidRDefault="007C1E9C" w:rsidP="00194E03">
      <w:r>
        <w:separator/>
      </w:r>
    </w:p>
  </w:endnote>
  <w:endnote w:type="continuationSeparator" w:id="1">
    <w:p w:rsidR="007C1E9C" w:rsidRDefault="007C1E9C" w:rsidP="00194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530"/>
      <w:gridCol w:w="180"/>
      <w:gridCol w:w="1530"/>
      <w:gridCol w:w="1566"/>
      <w:gridCol w:w="234"/>
      <w:gridCol w:w="2862"/>
      <w:gridCol w:w="18"/>
    </w:tblGrid>
    <w:tr w:rsidR="00923253">
      <w:trPr>
        <w:gridAfter w:val="1"/>
        <w:wAfter w:w="18" w:type="dxa"/>
      </w:trPr>
      <w:tc>
        <w:tcPr>
          <w:tcW w:w="3258" w:type="dxa"/>
          <w:gridSpan w:val="3"/>
        </w:tcPr>
        <w:p w:rsidR="00923253" w:rsidRDefault="004749C4">
          <w:pPr>
            <w:pStyle w:val="a4"/>
            <w:tabs>
              <w:tab w:val="clear" w:pos="8306"/>
              <w:tab w:val="right" w:pos="9072"/>
            </w:tabs>
            <w:rPr>
              <w:rFonts w:eastAsia="黑体"/>
            </w:rPr>
          </w:pPr>
          <w:r>
            <w:rPr>
              <w:rFonts w:hint="eastAsia"/>
              <w:snapToGrid w:val="0"/>
            </w:rPr>
            <w:t>Job Title</w:t>
          </w:r>
          <w:r>
            <w:rPr>
              <w:rFonts w:hint="eastAsia"/>
              <w:snapToGrid w:val="0"/>
            </w:rPr>
            <w:t>岗位名称</w:t>
          </w:r>
          <w:r>
            <w:rPr>
              <w:rFonts w:hint="eastAsia"/>
              <w:snapToGrid w:val="0"/>
            </w:rPr>
            <w:t xml:space="preserve">: </w:t>
          </w:r>
          <w:r>
            <w:rPr>
              <w:rFonts w:hint="eastAsia"/>
              <w:snapToGrid w:val="0"/>
            </w:rPr>
            <w:t>前台</w:t>
          </w:r>
          <w:r>
            <w:rPr>
              <w:rFonts w:eastAsia="黑体" w:hint="eastAsia"/>
              <w:snapToGrid w:val="0"/>
            </w:rPr>
            <w:t xml:space="preserve"> 004</w:t>
          </w:r>
        </w:p>
      </w:tc>
      <w:tc>
        <w:tcPr>
          <w:tcW w:w="3096" w:type="dxa"/>
          <w:gridSpan w:val="2"/>
        </w:tcPr>
        <w:p w:rsidR="00923253" w:rsidRDefault="004749C4">
          <w:pPr>
            <w:pStyle w:val="a4"/>
            <w:tabs>
              <w:tab w:val="clear" w:pos="8306"/>
              <w:tab w:val="right" w:pos="9072"/>
            </w:tabs>
            <w:jc w:val="center"/>
          </w:pPr>
          <w:r>
            <w:t>Page</w:t>
          </w:r>
          <w:r>
            <w:rPr>
              <w:rFonts w:hint="eastAsia"/>
            </w:rPr>
            <w:t>页码</w:t>
          </w:r>
          <w:r w:rsidR="00357F10">
            <w:rPr>
              <w:rStyle w:val="a5"/>
            </w:rPr>
            <w:fldChar w:fldCharType="begin"/>
          </w:r>
          <w:r>
            <w:rPr>
              <w:rStyle w:val="a5"/>
            </w:rPr>
            <w:instrText xml:space="preserve"> PAGE </w:instrText>
          </w:r>
          <w:r w:rsidR="00357F10">
            <w:rPr>
              <w:rStyle w:val="a5"/>
            </w:rPr>
            <w:fldChar w:fldCharType="separate"/>
          </w:r>
          <w:r>
            <w:rPr>
              <w:rStyle w:val="a5"/>
              <w:noProof/>
            </w:rPr>
            <w:t>1</w:t>
          </w:r>
          <w:r w:rsidR="00357F10">
            <w:rPr>
              <w:rStyle w:val="a5"/>
            </w:rPr>
            <w:fldChar w:fldCharType="end"/>
          </w:r>
          <w:r>
            <w:rPr>
              <w:rStyle w:val="a5"/>
            </w:rPr>
            <w:t xml:space="preserve"> of </w:t>
          </w:r>
          <w:r w:rsidR="00357F10">
            <w:rPr>
              <w:rStyle w:val="a5"/>
            </w:rPr>
            <w:fldChar w:fldCharType="begin"/>
          </w:r>
          <w:r>
            <w:rPr>
              <w:rStyle w:val="a5"/>
            </w:rPr>
            <w:instrText xml:space="preserve"> NUMPAGES </w:instrText>
          </w:r>
          <w:r w:rsidR="00357F10">
            <w:rPr>
              <w:rStyle w:val="a5"/>
            </w:rPr>
            <w:fldChar w:fldCharType="separate"/>
          </w:r>
          <w:r>
            <w:rPr>
              <w:rStyle w:val="a5"/>
              <w:noProof/>
            </w:rPr>
            <w:t>3</w:t>
          </w:r>
          <w:r w:rsidR="00357F10">
            <w:rPr>
              <w:rStyle w:val="a5"/>
            </w:rPr>
            <w:fldChar w:fldCharType="end"/>
          </w:r>
        </w:p>
      </w:tc>
      <w:tc>
        <w:tcPr>
          <w:tcW w:w="3096" w:type="dxa"/>
          <w:gridSpan w:val="2"/>
        </w:tcPr>
        <w:p w:rsidR="00923253" w:rsidRDefault="004749C4">
          <w:pPr>
            <w:pStyle w:val="a4"/>
            <w:tabs>
              <w:tab w:val="clear" w:pos="8306"/>
              <w:tab w:val="right" w:pos="9072"/>
            </w:tabs>
            <w:ind w:right="400"/>
            <w:jc w:val="center"/>
          </w:pPr>
          <w:r>
            <w:rPr>
              <w:rStyle w:val="a5"/>
              <w:rFonts w:hint="eastAsia"/>
            </w:rPr>
            <w:t>Ver</w:t>
          </w:r>
          <w:r>
            <w:rPr>
              <w:rStyle w:val="a5"/>
            </w:rPr>
            <w:t>sion</w:t>
          </w:r>
          <w:r>
            <w:rPr>
              <w:rStyle w:val="a5"/>
              <w:rFonts w:hint="eastAsia"/>
            </w:rPr>
            <w:t>版本</w:t>
          </w:r>
          <w:r>
            <w:rPr>
              <w:rStyle w:val="a5"/>
              <w:rFonts w:hint="eastAsia"/>
            </w:rPr>
            <w:t>: 2</w:t>
          </w:r>
          <w:r>
            <w:rPr>
              <w:rStyle w:val="a5"/>
              <w:rFonts w:eastAsia="黑体" w:hint="eastAsia"/>
            </w:rPr>
            <w:t xml:space="preserve"> May,03</w:t>
          </w:r>
        </w:p>
      </w:tc>
    </w:tr>
    <w:tr w:rsidR="00923253">
      <w:tblPrEx>
        <w:tblLook w:val="01E0"/>
      </w:tblPrEx>
      <w:tc>
        <w:tcPr>
          <w:tcW w:w="1548" w:type="dxa"/>
        </w:tcPr>
        <w:p w:rsidR="00923253" w:rsidRDefault="004749C4">
          <w:pPr>
            <w:pStyle w:val="a4"/>
            <w:rPr>
              <w:rFonts w:eastAsia="黑体"/>
            </w:rPr>
          </w:pPr>
          <w:r>
            <w:rPr>
              <w:rFonts w:eastAsia="黑体" w:hint="eastAsia"/>
            </w:rPr>
            <w:t>Issued by</w:t>
          </w:r>
          <w:r>
            <w:rPr>
              <w:rFonts w:eastAsia="黑体" w:hint="eastAsia"/>
            </w:rPr>
            <w:t>颁发</w:t>
          </w:r>
        </w:p>
      </w:tc>
      <w:tc>
        <w:tcPr>
          <w:tcW w:w="1530" w:type="dxa"/>
        </w:tcPr>
        <w:p w:rsidR="00923253" w:rsidRDefault="007C1E9C">
          <w:pPr>
            <w:pStyle w:val="a4"/>
          </w:pPr>
        </w:p>
      </w:tc>
      <w:tc>
        <w:tcPr>
          <w:tcW w:w="1710" w:type="dxa"/>
          <w:gridSpan w:val="2"/>
        </w:tcPr>
        <w:p w:rsidR="00923253" w:rsidRDefault="004749C4">
          <w:pPr>
            <w:pStyle w:val="a4"/>
            <w:rPr>
              <w:rFonts w:eastAsia="黑体"/>
            </w:rPr>
          </w:pPr>
          <w:r>
            <w:rPr>
              <w:rFonts w:eastAsia="黑体" w:hint="eastAsia"/>
            </w:rPr>
            <w:t>Approved by</w:t>
          </w:r>
          <w:r>
            <w:rPr>
              <w:rFonts w:eastAsia="黑体" w:hint="eastAsia"/>
            </w:rPr>
            <w:t>批准</w:t>
          </w:r>
        </w:p>
      </w:tc>
      <w:tc>
        <w:tcPr>
          <w:tcW w:w="1800" w:type="dxa"/>
          <w:gridSpan w:val="2"/>
        </w:tcPr>
        <w:p w:rsidR="00923253" w:rsidRDefault="007C1E9C">
          <w:pPr>
            <w:pStyle w:val="a4"/>
          </w:pPr>
        </w:p>
      </w:tc>
      <w:tc>
        <w:tcPr>
          <w:tcW w:w="2880" w:type="dxa"/>
          <w:gridSpan w:val="2"/>
        </w:tcPr>
        <w:p w:rsidR="00923253" w:rsidRDefault="004749C4">
          <w:pPr>
            <w:pStyle w:val="a4"/>
            <w:rPr>
              <w:rFonts w:eastAsia="黑体"/>
            </w:rPr>
          </w:pPr>
          <w:r>
            <w:rPr>
              <w:rFonts w:eastAsia="黑体" w:hint="eastAsia"/>
            </w:rPr>
            <w:t>Receiver &amp; Date</w:t>
          </w:r>
          <w:r>
            <w:rPr>
              <w:rFonts w:eastAsia="黑体" w:hint="eastAsia"/>
            </w:rPr>
            <w:t>接受人及日期</w:t>
          </w:r>
        </w:p>
      </w:tc>
    </w:tr>
  </w:tbl>
  <w:p w:rsidR="00923253" w:rsidRDefault="004749C4">
    <w:pPr>
      <w:pStyle w:val="a4"/>
      <w:tabs>
        <w:tab w:val="clear" w:pos="8306"/>
        <w:tab w:val="right" w:pos="9072"/>
      </w:tabs>
    </w:pPr>
    <w:r>
      <w:tab/>
    </w:r>
    <w:r>
      <w:rPr>
        <w:rStyle w:val="a5"/>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E9C" w:rsidRDefault="007C1E9C" w:rsidP="00194E03">
      <w:r>
        <w:separator/>
      </w:r>
    </w:p>
  </w:footnote>
  <w:footnote w:type="continuationSeparator" w:id="1">
    <w:p w:rsidR="007C1E9C" w:rsidRDefault="007C1E9C" w:rsidP="00194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2093"/>
      <w:gridCol w:w="5386"/>
      <w:gridCol w:w="1701"/>
    </w:tblGrid>
    <w:tr w:rsidR="009C712A">
      <w:trPr>
        <w:trHeight w:val="1283"/>
      </w:trPr>
      <w:tc>
        <w:tcPr>
          <w:tcW w:w="2093" w:type="dxa"/>
          <w:tcBorders>
            <w:bottom w:val="single" w:sz="4" w:space="0" w:color="auto"/>
          </w:tcBorders>
        </w:tcPr>
        <w:p w:rsidR="009C712A" w:rsidRDefault="007C1E9C" w:rsidP="00923253">
          <w:pPr>
            <w:pStyle w:val="a3"/>
            <w:rPr>
              <w:b/>
            </w:rPr>
          </w:pPr>
        </w:p>
        <w:p w:rsidR="005061AE" w:rsidRDefault="004749C4" w:rsidP="001B75DE">
          <w:pPr>
            <w:pStyle w:val="a3"/>
          </w:pPr>
          <w:r>
            <w:rPr>
              <w:rFonts w:hint="eastAsia"/>
            </w:rPr>
            <w:t>版本号：</w:t>
          </w:r>
          <w:r>
            <w:rPr>
              <w:rFonts w:hint="eastAsia"/>
            </w:rPr>
            <w:t>1.0</w:t>
          </w:r>
        </w:p>
        <w:p w:rsidR="009C712A" w:rsidRPr="005C7921" w:rsidRDefault="004749C4" w:rsidP="005061AE">
          <w:pPr>
            <w:pStyle w:val="a3"/>
            <w:ind w:right="600"/>
          </w:pPr>
          <w:r w:rsidRPr="00603B9F">
            <w:rPr>
              <w:rFonts w:hint="eastAsia"/>
              <w:b/>
            </w:rPr>
            <w:t>日期</w:t>
          </w:r>
          <w:r w:rsidRPr="00603B9F">
            <w:rPr>
              <w:b/>
            </w:rPr>
            <w:t xml:space="preserve">: </w:t>
          </w:r>
          <w:r>
            <w:rPr>
              <w:rFonts w:eastAsia="黑体" w:hint="eastAsia"/>
            </w:rPr>
            <w:t>20</w:t>
          </w:r>
          <w:r w:rsidR="00194E03">
            <w:rPr>
              <w:rFonts w:eastAsia="黑体" w:hint="eastAsia"/>
            </w:rPr>
            <w:t>16</w:t>
          </w:r>
          <w:r>
            <w:t>-</w:t>
          </w:r>
          <w:r w:rsidR="00194E03">
            <w:rPr>
              <w:rFonts w:hint="eastAsia"/>
            </w:rPr>
            <w:t>03</w:t>
          </w:r>
        </w:p>
      </w:tc>
      <w:tc>
        <w:tcPr>
          <w:tcW w:w="5386" w:type="dxa"/>
          <w:tcBorders>
            <w:bottom w:val="single" w:sz="4" w:space="0" w:color="auto"/>
          </w:tcBorders>
        </w:tcPr>
        <w:p w:rsidR="009C712A" w:rsidRDefault="007C1E9C" w:rsidP="00923253">
          <w:pPr>
            <w:pStyle w:val="TitleMain"/>
            <w:ind w:left="175" w:right="176" w:firstLine="0"/>
          </w:pPr>
        </w:p>
        <w:p w:rsidR="009C712A" w:rsidRPr="008474B8" w:rsidRDefault="004749C4" w:rsidP="00923253">
          <w:pPr>
            <w:pStyle w:val="TitleMain"/>
            <w:ind w:left="175" w:right="176" w:firstLine="0"/>
            <w:rPr>
              <w:rFonts w:eastAsia="黑体"/>
              <w:b/>
              <w:sz w:val="36"/>
              <w:szCs w:val="36"/>
            </w:rPr>
          </w:pPr>
          <w:r>
            <w:rPr>
              <w:rFonts w:hint="eastAsia"/>
              <w:b/>
              <w:sz w:val="36"/>
              <w:szCs w:val="36"/>
            </w:rPr>
            <w:t>职位说明</w:t>
          </w:r>
          <w:r w:rsidRPr="008474B8">
            <w:rPr>
              <w:rFonts w:hint="eastAsia"/>
              <w:b/>
              <w:sz w:val="36"/>
              <w:szCs w:val="36"/>
            </w:rPr>
            <w:t>书</w:t>
          </w:r>
        </w:p>
      </w:tc>
      <w:tc>
        <w:tcPr>
          <w:tcW w:w="1701" w:type="dxa"/>
          <w:tcBorders>
            <w:bottom w:val="single" w:sz="4" w:space="0" w:color="auto"/>
          </w:tcBorders>
        </w:tcPr>
        <w:p w:rsidR="009C712A" w:rsidRDefault="007C1E9C" w:rsidP="00923253">
          <w:pPr>
            <w:pStyle w:val="a3"/>
            <w:jc w:val="right"/>
          </w:pPr>
        </w:p>
        <w:p w:rsidR="005061AE" w:rsidRDefault="00194E03" w:rsidP="00923253">
          <w:pPr>
            <w:pStyle w:val="a3"/>
            <w:jc w:val="right"/>
          </w:pPr>
          <w:r>
            <w:rPr>
              <w:rFonts w:hint="eastAsia"/>
              <w:noProof/>
            </w:rPr>
            <w:drawing>
              <wp:inline distT="0" distB="0" distL="0" distR="0">
                <wp:extent cx="893445" cy="483235"/>
                <wp:effectExtent l="0" t="0" r="1905" b="0"/>
                <wp:docPr id="1" name="图片 1" descr="sinoma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oma新标识"/>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3445" cy="483235"/>
                        </a:xfrm>
                        <a:prstGeom prst="rect">
                          <a:avLst/>
                        </a:prstGeom>
                        <a:noFill/>
                        <a:ln>
                          <a:noFill/>
                        </a:ln>
                      </pic:spPr>
                    </pic:pic>
                  </a:graphicData>
                </a:graphic>
              </wp:inline>
            </w:drawing>
          </w:r>
        </w:p>
      </w:tc>
    </w:tr>
  </w:tbl>
  <w:p w:rsidR="00923253" w:rsidRDefault="007C1E9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2093"/>
      <w:gridCol w:w="5386"/>
      <w:gridCol w:w="1701"/>
    </w:tblGrid>
    <w:tr w:rsidR="00923253">
      <w:trPr>
        <w:trHeight w:val="1283"/>
      </w:trPr>
      <w:tc>
        <w:tcPr>
          <w:tcW w:w="2093" w:type="dxa"/>
          <w:tcBorders>
            <w:bottom w:val="single" w:sz="4" w:space="0" w:color="auto"/>
          </w:tcBorders>
        </w:tcPr>
        <w:p w:rsidR="00923253" w:rsidRDefault="007C1E9C">
          <w:pPr>
            <w:pStyle w:val="a3"/>
            <w:rPr>
              <w:b/>
            </w:rPr>
          </w:pPr>
        </w:p>
        <w:p w:rsidR="00923253" w:rsidRDefault="004749C4">
          <w:pPr>
            <w:pStyle w:val="a3"/>
            <w:rPr>
              <w:b/>
            </w:rPr>
          </w:pPr>
          <w:r>
            <w:rPr>
              <w:b/>
            </w:rPr>
            <w:t xml:space="preserve">SEPR </w:t>
          </w:r>
          <w:smartTag w:uri="urn:schemas-microsoft-com:office:smarttags" w:element="place">
            <w:smartTag w:uri="urn:schemas-microsoft-com:office:smarttags" w:element="City">
              <w:r>
                <w:rPr>
                  <w:b/>
                </w:rPr>
                <w:t>Beijing</w:t>
              </w:r>
            </w:smartTag>
          </w:smartTag>
        </w:p>
        <w:p w:rsidR="00923253" w:rsidRDefault="004749C4">
          <w:pPr>
            <w:pStyle w:val="a3"/>
            <w:rPr>
              <w:b/>
            </w:rPr>
          </w:pPr>
          <w:r>
            <w:rPr>
              <w:rFonts w:hint="eastAsia"/>
              <w:b/>
            </w:rPr>
            <w:t>北京西普</w:t>
          </w:r>
        </w:p>
        <w:p w:rsidR="00923253" w:rsidRDefault="007C1E9C">
          <w:pPr>
            <w:pStyle w:val="a3"/>
            <w:rPr>
              <w:b/>
            </w:rPr>
          </w:pPr>
        </w:p>
        <w:p w:rsidR="00923253" w:rsidRDefault="004749C4">
          <w:pPr>
            <w:pStyle w:val="a3"/>
            <w:rPr>
              <w:b/>
            </w:rPr>
          </w:pPr>
          <w:r>
            <w:rPr>
              <w:b/>
            </w:rPr>
            <w:t>EQUIPMENT MANAGEMENT</w:t>
          </w:r>
        </w:p>
        <w:p w:rsidR="00923253" w:rsidRDefault="007C1E9C">
          <w:pPr>
            <w:pStyle w:val="a3"/>
            <w:rPr>
              <w:b/>
            </w:rPr>
          </w:pPr>
        </w:p>
      </w:tc>
      <w:tc>
        <w:tcPr>
          <w:tcW w:w="5386" w:type="dxa"/>
          <w:tcBorders>
            <w:bottom w:val="single" w:sz="4" w:space="0" w:color="auto"/>
          </w:tcBorders>
        </w:tcPr>
        <w:p w:rsidR="00923253" w:rsidRDefault="00FE5443">
          <w:pPr>
            <w:pStyle w:val="TitleMain"/>
            <w:ind w:left="175" w:right="176" w:firstLine="0"/>
          </w:pPr>
          <w:r>
            <w:rPr>
              <w:noProof/>
            </w:rPr>
            <w:drawing>
              <wp:inline distT="0" distB="0" distL="0" distR="0">
                <wp:extent cx="1276350" cy="647700"/>
                <wp:effectExtent l="0" t="0" r="0" b="0"/>
                <wp:docPr id="2" name="图片 1" descr="C:\..\..\..\..\WINDOWS\TEMP\C.Lotus.Notes.Data\Ceram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C.Lotus.Notes.Data\Ceramic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647700"/>
                        </a:xfrm>
                        <a:prstGeom prst="rect">
                          <a:avLst/>
                        </a:prstGeom>
                        <a:noFill/>
                        <a:ln>
                          <a:noFill/>
                        </a:ln>
                      </pic:spPr>
                    </pic:pic>
                  </a:graphicData>
                </a:graphic>
              </wp:inline>
            </w:drawing>
          </w:r>
        </w:p>
        <w:p w:rsidR="00923253" w:rsidRDefault="004749C4">
          <w:pPr>
            <w:pStyle w:val="TitleMain"/>
            <w:ind w:left="175" w:right="176" w:firstLine="0"/>
            <w:rPr>
              <w:rFonts w:eastAsia="黑体"/>
              <w:b/>
              <w:sz w:val="36"/>
            </w:rPr>
          </w:pPr>
          <w:r>
            <w:rPr>
              <w:b/>
              <w:sz w:val="36"/>
            </w:rPr>
            <w:t>Job Description</w:t>
          </w:r>
          <w:r>
            <w:rPr>
              <w:rFonts w:hint="eastAsia"/>
              <w:b/>
              <w:sz w:val="36"/>
            </w:rPr>
            <w:t>岗位描述书</w:t>
          </w:r>
        </w:p>
      </w:tc>
      <w:tc>
        <w:tcPr>
          <w:tcW w:w="1701" w:type="dxa"/>
          <w:tcBorders>
            <w:bottom w:val="single" w:sz="4" w:space="0" w:color="auto"/>
          </w:tcBorders>
        </w:tcPr>
        <w:p w:rsidR="00923253" w:rsidRDefault="004749C4">
          <w:pPr>
            <w:pStyle w:val="a3"/>
            <w:jc w:val="right"/>
            <w:rPr>
              <w:rFonts w:eastAsia="黑体"/>
            </w:rPr>
          </w:pPr>
          <w:r>
            <w:rPr>
              <w:b/>
            </w:rPr>
            <w:t>Ref</w:t>
          </w:r>
          <w:r>
            <w:rPr>
              <w:rFonts w:hint="eastAsia"/>
              <w:b/>
            </w:rPr>
            <w:t>文件系列号</w:t>
          </w:r>
          <w:r>
            <w:t xml:space="preserve"> Form_HR_00</w:t>
          </w:r>
          <w:r>
            <w:rPr>
              <w:rFonts w:eastAsia="黑体" w:hint="eastAsia"/>
            </w:rPr>
            <w:t>4</w:t>
          </w:r>
        </w:p>
        <w:p w:rsidR="00923253" w:rsidRDefault="007C1E9C">
          <w:pPr>
            <w:pStyle w:val="a3"/>
            <w:jc w:val="right"/>
          </w:pPr>
        </w:p>
        <w:p w:rsidR="00923253" w:rsidRDefault="004749C4">
          <w:pPr>
            <w:pStyle w:val="a3"/>
            <w:ind w:right="200"/>
            <w:jc w:val="right"/>
          </w:pPr>
          <w:r>
            <w:rPr>
              <w:b/>
            </w:rPr>
            <w:t>Date</w:t>
          </w:r>
          <w:r>
            <w:rPr>
              <w:rFonts w:hint="eastAsia"/>
              <w:b/>
            </w:rPr>
            <w:t>日期</w:t>
          </w:r>
          <w:r>
            <w:rPr>
              <w:b/>
            </w:rPr>
            <w:t xml:space="preserve">: </w:t>
          </w:r>
          <w:r>
            <w:rPr>
              <w:rFonts w:eastAsia="黑体" w:hint="eastAsia"/>
            </w:rPr>
            <w:t>May</w:t>
          </w:r>
          <w:r>
            <w:t>-0</w:t>
          </w:r>
          <w:r>
            <w:rPr>
              <w:rFonts w:hint="eastAsia"/>
            </w:rPr>
            <w:t>3</w:t>
          </w:r>
        </w:p>
        <w:p w:rsidR="00923253" w:rsidRDefault="004749C4">
          <w:pPr>
            <w:pStyle w:val="a3"/>
            <w:jc w:val="right"/>
          </w:pPr>
          <w:r>
            <w:rPr>
              <w:rFonts w:hint="eastAsia"/>
              <w:b/>
            </w:rPr>
            <w:t>Version</w:t>
          </w:r>
          <w:r>
            <w:rPr>
              <w:rFonts w:hint="eastAsia"/>
              <w:b/>
            </w:rPr>
            <w:t>版本</w:t>
          </w:r>
          <w:r>
            <w:rPr>
              <w:b/>
            </w:rPr>
            <w:t>:</w:t>
          </w:r>
          <w:r>
            <w:rPr>
              <w:rFonts w:hint="eastAsia"/>
            </w:rPr>
            <w:t>2</w:t>
          </w:r>
        </w:p>
        <w:p w:rsidR="00923253" w:rsidRDefault="004749C4">
          <w:pPr>
            <w:pStyle w:val="a3"/>
            <w:jc w:val="right"/>
          </w:pPr>
          <w:r>
            <w:rPr>
              <w:b/>
            </w:rPr>
            <w:t>Page</w:t>
          </w:r>
          <w:r>
            <w:rPr>
              <w:rFonts w:hint="eastAsia"/>
              <w:b/>
            </w:rPr>
            <w:t>页码</w:t>
          </w:r>
          <w:r>
            <w:rPr>
              <w:rFonts w:hint="eastAsia"/>
              <w:b/>
            </w:rPr>
            <w:t>:</w:t>
          </w:r>
          <w:r w:rsidR="00357F10">
            <w:fldChar w:fldCharType="begin"/>
          </w:r>
          <w:r>
            <w:instrText xml:space="preserve"> PAGE </w:instrText>
          </w:r>
          <w:r w:rsidR="00357F10">
            <w:fldChar w:fldCharType="separate"/>
          </w:r>
          <w:r>
            <w:rPr>
              <w:noProof/>
            </w:rPr>
            <w:t>1</w:t>
          </w:r>
          <w:r w:rsidR="00357F10">
            <w:fldChar w:fldCharType="end"/>
          </w:r>
          <w:r>
            <w:t xml:space="preserve"> of </w:t>
          </w:r>
          <w:r w:rsidR="00357F10">
            <w:fldChar w:fldCharType="begin"/>
          </w:r>
          <w:r>
            <w:instrText xml:space="preserve"> NUMPAGES </w:instrText>
          </w:r>
          <w:r w:rsidR="00357F10">
            <w:fldChar w:fldCharType="separate"/>
          </w:r>
          <w:r>
            <w:rPr>
              <w:noProof/>
            </w:rPr>
            <w:t>3</w:t>
          </w:r>
          <w:r w:rsidR="00357F10">
            <w:fldChar w:fldCharType="end"/>
          </w:r>
        </w:p>
        <w:p w:rsidR="00923253" w:rsidRDefault="007C1E9C">
          <w:pPr>
            <w:pStyle w:val="a3"/>
            <w:jc w:val="right"/>
          </w:pPr>
        </w:p>
      </w:tc>
    </w:tr>
  </w:tbl>
  <w:p w:rsidR="00923253" w:rsidRDefault="007C1E9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3805"/>
    <w:multiLevelType w:val="hybridMultilevel"/>
    <w:tmpl w:val="B01CA688"/>
    <w:lvl w:ilvl="0" w:tplc="FFFFFFFF">
      <w:start w:val="1"/>
      <w:numFmt w:val="bullet"/>
      <w:lvlText w:val=""/>
      <w:lvlJc w:val="left"/>
      <w:pPr>
        <w:tabs>
          <w:tab w:val="num" w:pos="960"/>
        </w:tabs>
        <w:ind w:left="960" w:hanging="36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
    <w:nsid w:val="27384257"/>
    <w:multiLevelType w:val="hybridMultilevel"/>
    <w:tmpl w:val="697E6E2E"/>
    <w:lvl w:ilvl="0" w:tplc="0409000F">
      <w:start w:val="1"/>
      <w:numFmt w:val="decimal"/>
      <w:lvlText w:val="%1."/>
      <w:lvlJc w:val="left"/>
      <w:pPr>
        <w:tabs>
          <w:tab w:val="num" w:pos="846"/>
        </w:tabs>
        <w:ind w:left="846" w:hanging="420"/>
      </w:p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2">
    <w:nsid w:val="2C49228B"/>
    <w:multiLevelType w:val="hybridMultilevel"/>
    <w:tmpl w:val="85A45DCA"/>
    <w:lvl w:ilvl="0" w:tplc="93EC498C">
      <w:start w:val="1"/>
      <w:numFmt w:val="decimal"/>
      <w:lvlText w:val="%1、"/>
      <w:lvlJc w:val="left"/>
      <w:pPr>
        <w:tabs>
          <w:tab w:val="num" w:pos="846"/>
        </w:tabs>
        <w:ind w:left="846" w:hanging="420"/>
      </w:pPr>
      <w:rPr>
        <w:rFonts w:ascii="Times New Roman" w:eastAsia="Times New Roman" w:hAnsi="Times New Roman" w:cs="Times New Roman"/>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3">
    <w:nsid w:val="476F28A7"/>
    <w:multiLevelType w:val="multilevel"/>
    <w:tmpl w:val="9EC6900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B87451F"/>
    <w:multiLevelType w:val="hybridMultilevel"/>
    <w:tmpl w:val="4F24AA14"/>
    <w:lvl w:ilvl="0" w:tplc="0D106738">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5">
    <w:nsid w:val="7BCB74FE"/>
    <w:multiLevelType w:val="hybridMultilevel"/>
    <w:tmpl w:val="9FFAAA38"/>
    <w:lvl w:ilvl="0" w:tplc="4FEEDB2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4C3"/>
    <w:rsid w:val="00002D90"/>
    <w:rsid w:val="0000313F"/>
    <w:rsid w:val="00003DB6"/>
    <w:rsid w:val="00006A73"/>
    <w:rsid w:val="00011E41"/>
    <w:rsid w:val="00012FD0"/>
    <w:rsid w:val="000157A5"/>
    <w:rsid w:val="000168D2"/>
    <w:rsid w:val="00016CFD"/>
    <w:rsid w:val="00022A86"/>
    <w:rsid w:val="00023354"/>
    <w:rsid w:val="00025167"/>
    <w:rsid w:val="00025B51"/>
    <w:rsid w:val="00026AE7"/>
    <w:rsid w:val="000272B7"/>
    <w:rsid w:val="00027C70"/>
    <w:rsid w:val="00027DAA"/>
    <w:rsid w:val="0003403E"/>
    <w:rsid w:val="00035AC7"/>
    <w:rsid w:val="000427A8"/>
    <w:rsid w:val="00047035"/>
    <w:rsid w:val="0004724E"/>
    <w:rsid w:val="00050241"/>
    <w:rsid w:val="00051D37"/>
    <w:rsid w:val="00053A44"/>
    <w:rsid w:val="00055364"/>
    <w:rsid w:val="000712E6"/>
    <w:rsid w:val="00072564"/>
    <w:rsid w:val="000766B0"/>
    <w:rsid w:val="000839EF"/>
    <w:rsid w:val="00084F12"/>
    <w:rsid w:val="000856B8"/>
    <w:rsid w:val="000862BB"/>
    <w:rsid w:val="00092265"/>
    <w:rsid w:val="00096BD0"/>
    <w:rsid w:val="00097AC1"/>
    <w:rsid w:val="00097E4C"/>
    <w:rsid w:val="000A041C"/>
    <w:rsid w:val="000A3503"/>
    <w:rsid w:val="000A6A77"/>
    <w:rsid w:val="000A6B97"/>
    <w:rsid w:val="000A765A"/>
    <w:rsid w:val="000B03E7"/>
    <w:rsid w:val="000B1CC7"/>
    <w:rsid w:val="000B438B"/>
    <w:rsid w:val="000C7463"/>
    <w:rsid w:val="000D1348"/>
    <w:rsid w:val="000D1C23"/>
    <w:rsid w:val="000D50D4"/>
    <w:rsid w:val="000D74C4"/>
    <w:rsid w:val="000E7A52"/>
    <w:rsid w:val="000F0C85"/>
    <w:rsid w:val="000F1F2F"/>
    <w:rsid w:val="000F2747"/>
    <w:rsid w:val="000F2EBB"/>
    <w:rsid w:val="000F2ED2"/>
    <w:rsid w:val="000F3250"/>
    <w:rsid w:val="000F4B0E"/>
    <w:rsid w:val="000F7753"/>
    <w:rsid w:val="00102DDE"/>
    <w:rsid w:val="00104321"/>
    <w:rsid w:val="0010495F"/>
    <w:rsid w:val="00105008"/>
    <w:rsid w:val="00114488"/>
    <w:rsid w:val="00117824"/>
    <w:rsid w:val="001221E5"/>
    <w:rsid w:val="00122309"/>
    <w:rsid w:val="00122C26"/>
    <w:rsid w:val="00122C8E"/>
    <w:rsid w:val="00123D5B"/>
    <w:rsid w:val="00124CD3"/>
    <w:rsid w:val="00130E3B"/>
    <w:rsid w:val="001319C5"/>
    <w:rsid w:val="00131FD3"/>
    <w:rsid w:val="00135AA6"/>
    <w:rsid w:val="00136BDE"/>
    <w:rsid w:val="00145C85"/>
    <w:rsid w:val="001460B8"/>
    <w:rsid w:val="00147175"/>
    <w:rsid w:val="00154232"/>
    <w:rsid w:val="00156F6E"/>
    <w:rsid w:val="00161452"/>
    <w:rsid w:val="00163F9D"/>
    <w:rsid w:val="001648CD"/>
    <w:rsid w:val="00170138"/>
    <w:rsid w:val="00171AB6"/>
    <w:rsid w:val="00171B6B"/>
    <w:rsid w:val="001723A3"/>
    <w:rsid w:val="00174ACC"/>
    <w:rsid w:val="00177F1E"/>
    <w:rsid w:val="00180F36"/>
    <w:rsid w:val="001816B6"/>
    <w:rsid w:val="0018249D"/>
    <w:rsid w:val="00182820"/>
    <w:rsid w:val="0018313A"/>
    <w:rsid w:val="0018367C"/>
    <w:rsid w:val="00183725"/>
    <w:rsid w:val="00190216"/>
    <w:rsid w:val="00194E03"/>
    <w:rsid w:val="00197DF7"/>
    <w:rsid w:val="001A1315"/>
    <w:rsid w:val="001A3B97"/>
    <w:rsid w:val="001A47EE"/>
    <w:rsid w:val="001A5563"/>
    <w:rsid w:val="001A57E8"/>
    <w:rsid w:val="001A605C"/>
    <w:rsid w:val="001B1181"/>
    <w:rsid w:val="001B450E"/>
    <w:rsid w:val="001C5D68"/>
    <w:rsid w:val="001D2013"/>
    <w:rsid w:val="001D6BEA"/>
    <w:rsid w:val="001E3F41"/>
    <w:rsid w:val="001E5E8A"/>
    <w:rsid w:val="001F111B"/>
    <w:rsid w:val="001F25FD"/>
    <w:rsid w:val="00201EED"/>
    <w:rsid w:val="00202178"/>
    <w:rsid w:val="00203CFD"/>
    <w:rsid w:val="002148C9"/>
    <w:rsid w:val="002153F0"/>
    <w:rsid w:val="00217191"/>
    <w:rsid w:val="002171F0"/>
    <w:rsid w:val="00220413"/>
    <w:rsid w:val="002209BC"/>
    <w:rsid w:val="002242D4"/>
    <w:rsid w:val="00224D3B"/>
    <w:rsid w:val="0022627C"/>
    <w:rsid w:val="0023199D"/>
    <w:rsid w:val="002353C3"/>
    <w:rsid w:val="002359C7"/>
    <w:rsid w:val="00235BA4"/>
    <w:rsid w:val="00236AFC"/>
    <w:rsid w:val="00237BE6"/>
    <w:rsid w:val="00244BE8"/>
    <w:rsid w:val="00247A51"/>
    <w:rsid w:val="00251B9E"/>
    <w:rsid w:val="00251FB5"/>
    <w:rsid w:val="00253AB3"/>
    <w:rsid w:val="002558FF"/>
    <w:rsid w:val="002560A1"/>
    <w:rsid w:val="002606DE"/>
    <w:rsid w:val="00260819"/>
    <w:rsid w:val="0026094A"/>
    <w:rsid w:val="002678D9"/>
    <w:rsid w:val="0027453E"/>
    <w:rsid w:val="00275C80"/>
    <w:rsid w:val="00281E0A"/>
    <w:rsid w:val="00283341"/>
    <w:rsid w:val="00284367"/>
    <w:rsid w:val="00286AAF"/>
    <w:rsid w:val="002916E7"/>
    <w:rsid w:val="002927E9"/>
    <w:rsid w:val="002A09C1"/>
    <w:rsid w:val="002A5C53"/>
    <w:rsid w:val="002B0FC3"/>
    <w:rsid w:val="002B41B3"/>
    <w:rsid w:val="002B496A"/>
    <w:rsid w:val="002B7F33"/>
    <w:rsid w:val="002C2BA1"/>
    <w:rsid w:val="002C4691"/>
    <w:rsid w:val="002C7630"/>
    <w:rsid w:val="002D1CB2"/>
    <w:rsid w:val="002D4DD9"/>
    <w:rsid w:val="002E1433"/>
    <w:rsid w:val="002E56E4"/>
    <w:rsid w:val="002F2A04"/>
    <w:rsid w:val="002F4489"/>
    <w:rsid w:val="00300F88"/>
    <w:rsid w:val="0030147E"/>
    <w:rsid w:val="00302E42"/>
    <w:rsid w:val="00303F67"/>
    <w:rsid w:val="003105D2"/>
    <w:rsid w:val="0031205B"/>
    <w:rsid w:val="00325EE7"/>
    <w:rsid w:val="00331399"/>
    <w:rsid w:val="00335A0C"/>
    <w:rsid w:val="00335FA2"/>
    <w:rsid w:val="0034304E"/>
    <w:rsid w:val="003465D1"/>
    <w:rsid w:val="003529A6"/>
    <w:rsid w:val="0035342E"/>
    <w:rsid w:val="00353E70"/>
    <w:rsid w:val="003540AF"/>
    <w:rsid w:val="003541B7"/>
    <w:rsid w:val="00355BE3"/>
    <w:rsid w:val="0035781B"/>
    <w:rsid w:val="00357F10"/>
    <w:rsid w:val="00364FBD"/>
    <w:rsid w:val="00365F42"/>
    <w:rsid w:val="00366BE1"/>
    <w:rsid w:val="003770F6"/>
    <w:rsid w:val="00382EDF"/>
    <w:rsid w:val="00391FB5"/>
    <w:rsid w:val="003938A8"/>
    <w:rsid w:val="003A28D3"/>
    <w:rsid w:val="003A4965"/>
    <w:rsid w:val="003A59D5"/>
    <w:rsid w:val="003A68A8"/>
    <w:rsid w:val="003B36A4"/>
    <w:rsid w:val="003B736D"/>
    <w:rsid w:val="003B7D38"/>
    <w:rsid w:val="003C1223"/>
    <w:rsid w:val="003C6C9D"/>
    <w:rsid w:val="003D59AA"/>
    <w:rsid w:val="003D72BC"/>
    <w:rsid w:val="003E35EA"/>
    <w:rsid w:val="003E6DF8"/>
    <w:rsid w:val="003F0D48"/>
    <w:rsid w:val="003F20FA"/>
    <w:rsid w:val="003F295E"/>
    <w:rsid w:val="003F553E"/>
    <w:rsid w:val="00400E22"/>
    <w:rsid w:val="0040453F"/>
    <w:rsid w:val="00415E5C"/>
    <w:rsid w:val="004173E5"/>
    <w:rsid w:val="00421811"/>
    <w:rsid w:val="00421E99"/>
    <w:rsid w:val="00425FF8"/>
    <w:rsid w:val="00431102"/>
    <w:rsid w:val="0043526F"/>
    <w:rsid w:val="0043611A"/>
    <w:rsid w:val="004368C0"/>
    <w:rsid w:val="00441E86"/>
    <w:rsid w:val="0044245E"/>
    <w:rsid w:val="00444858"/>
    <w:rsid w:val="004506F1"/>
    <w:rsid w:val="004540E6"/>
    <w:rsid w:val="00460AF2"/>
    <w:rsid w:val="00467E79"/>
    <w:rsid w:val="0047202F"/>
    <w:rsid w:val="004749C4"/>
    <w:rsid w:val="00475169"/>
    <w:rsid w:val="0047631B"/>
    <w:rsid w:val="00484219"/>
    <w:rsid w:val="004859F2"/>
    <w:rsid w:val="0048724C"/>
    <w:rsid w:val="004923D3"/>
    <w:rsid w:val="00492F60"/>
    <w:rsid w:val="004A3BB2"/>
    <w:rsid w:val="004A3CB5"/>
    <w:rsid w:val="004A4B18"/>
    <w:rsid w:val="004A7891"/>
    <w:rsid w:val="004B1FE6"/>
    <w:rsid w:val="004B67FB"/>
    <w:rsid w:val="004C234D"/>
    <w:rsid w:val="004D2EFF"/>
    <w:rsid w:val="004D324A"/>
    <w:rsid w:val="004D3E9A"/>
    <w:rsid w:val="004E0D7F"/>
    <w:rsid w:val="004E2BD5"/>
    <w:rsid w:val="004E3D4B"/>
    <w:rsid w:val="004E3FF2"/>
    <w:rsid w:val="004F179C"/>
    <w:rsid w:val="004F1B2D"/>
    <w:rsid w:val="004F2227"/>
    <w:rsid w:val="004F3FE2"/>
    <w:rsid w:val="0051325F"/>
    <w:rsid w:val="0051388B"/>
    <w:rsid w:val="00514362"/>
    <w:rsid w:val="00516315"/>
    <w:rsid w:val="005254D6"/>
    <w:rsid w:val="00526156"/>
    <w:rsid w:val="005346CE"/>
    <w:rsid w:val="00537F4F"/>
    <w:rsid w:val="005409ED"/>
    <w:rsid w:val="00542B9C"/>
    <w:rsid w:val="00543364"/>
    <w:rsid w:val="005441D3"/>
    <w:rsid w:val="0055021E"/>
    <w:rsid w:val="00582040"/>
    <w:rsid w:val="00582125"/>
    <w:rsid w:val="00584812"/>
    <w:rsid w:val="005852D6"/>
    <w:rsid w:val="00585A97"/>
    <w:rsid w:val="00593A52"/>
    <w:rsid w:val="0059461D"/>
    <w:rsid w:val="00594AE9"/>
    <w:rsid w:val="005958F4"/>
    <w:rsid w:val="005A3E25"/>
    <w:rsid w:val="005A7AAE"/>
    <w:rsid w:val="005A7ED3"/>
    <w:rsid w:val="005B3991"/>
    <w:rsid w:val="005C11E3"/>
    <w:rsid w:val="005C1A07"/>
    <w:rsid w:val="005C21DA"/>
    <w:rsid w:val="005C3BA1"/>
    <w:rsid w:val="005C4AC1"/>
    <w:rsid w:val="005C6055"/>
    <w:rsid w:val="005C7C90"/>
    <w:rsid w:val="005D2012"/>
    <w:rsid w:val="005D7FFA"/>
    <w:rsid w:val="005E1EFF"/>
    <w:rsid w:val="005E5C3B"/>
    <w:rsid w:val="005F2339"/>
    <w:rsid w:val="005F2BA1"/>
    <w:rsid w:val="005F700A"/>
    <w:rsid w:val="005F77AE"/>
    <w:rsid w:val="00606AFC"/>
    <w:rsid w:val="00606CE5"/>
    <w:rsid w:val="00616532"/>
    <w:rsid w:val="00616FFD"/>
    <w:rsid w:val="00623972"/>
    <w:rsid w:val="00625365"/>
    <w:rsid w:val="00626945"/>
    <w:rsid w:val="0063318D"/>
    <w:rsid w:val="00636EEA"/>
    <w:rsid w:val="00644A44"/>
    <w:rsid w:val="006456FA"/>
    <w:rsid w:val="00650156"/>
    <w:rsid w:val="00650D00"/>
    <w:rsid w:val="00653295"/>
    <w:rsid w:val="00653310"/>
    <w:rsid w:val="006709AD"/>
    <w:rsid w:val="00670BB8"/>
    <w:rsid w:val="006731B5"/>
    <w:rsid w:val="00675CCA"/>
    <w:rsid w:val="0067614B"/>
    <w:rsid w:val="00676B94"/>
    <w:rsid w:val="00680FE1"/>
    <w:rsid w:val="0068164E"/>
    <w:rsid w:val="006862F5"/>
    <w:rsid w:val="006867B5"/>
    <w:rsid w:val="00686BD2"/>
    <w:rsid w:val="00686D10"/>
    <w:rsid w:val="006921C4"/>
    <w:rsid w:val="006A4136"/>
    <w:rsid w:val="006A78E9"/>
    <w:rsid w:val="006B09E1"/>
    <w:rsid w:val="006B32D2"/>
    <w:rsid w:val="006B4328"/>
    <w:rsid w:val="006C3A4E"/>
    <w:rsid w:val="006C40BE"/>
    <w:rsid w:val="006C4FAE"/>
    <w:rsid w:val="006D5CBE"/>
    <w:rsid w:val="006D7935"/>
    <w:rsid w:val="006E6AC9"/>
    <w:rsid w:val="006F3A1B"/>
    <w:rsid w:val="006F3D46"/>
    <w:rsid w:val="00703BEE"/>
    <w:rsid w:val="00710886"/>
    <w:rsid w:val="00723FE2"/>
    <w:rsid w:val="00727ACC"/>
    <w:rsid w:val="00730854"/>
    <w:rsid w:val="00731CC1"/>
    <w:rsid w:val="00736BAF"/>
    <w:rsid w:val="00737656"/>
    <w:rsid w:val="00740180"/>
    <w:rsid w:val="00743A0F"/>
    <w:rsid w:val="00743BFD"/>
    <w:rsid w:val="00745857"/>
    <w:rsid w:val="00747576"/>
    <w:rsid w:val="00754085"/>
    <w:rsid w:val="00761665"/>
    <w:rsid w:val="0077122D"/>
    <w:rsid w:val="0077664F"/>
    <w:rsid w:val="007875F9"/>
    <w:rsid w:val="00791634"/>
    <w:rsid w:val="00794F85"/>
    <w:rsid w:val="0079606D"/>
    <w:rsid w:val="007A1CFC"/>
    <w:rsid w:val="007A2CDF"/>
    <w:rsid w:val="007A493F"/>
    <w:rsid w:val="007A631A"/>
    <w:rsid w:val="007A6BFB"/>
    <w:rsid w:val="007B0C91"/>
    <w:rsid w:val="007C1E9C"/>
    <w:rsid w:val="007C3AA6"/>
    <w:rsid w:val="007C44B9"/>
    <w:rsid w:val="007C5A71"/>
    <w:rsid w:val="007C6F8A"/>
    <w:rsid w:val="007C7896"/>
    <w:rsid w:val="007D40DA"/>
    <w:rsid w:val="007D50FB"/>
    <w:rsid w:val="007D72EF"/>
    <w:rsid w:val="007E1092"/>
    <w:rsid w:val="007E19F9"/>
    <w:rsid w:val="007E22C3"/>
    <w:rsid w:val="007E362A"/>
    <w:rsid w:val="007E6C89"/>
    <w:rsid w:val="007F1C77"/>
    <w:rsid w:val="00803A88"/>
    <w:rsid w:val="00803F3D"/>
    <w:rsid w:val="008070E3"/>
    <w:rsid w:val="00812DFF"/>
    <w:rsid w:val="00820B06"/>
    <w:rsid w:val="00821219"/>
    <w:rsid w:val="00821BEB"/>
    <w:rsid w:val="008234C7"/>
    <w:rsid w:val="00823714"/>
    <w:rsid w:val="00827DA2"/>
    <w:rsid w:val="0083427D"/>
    <w:rsid w:val="00837302"/>
    <w:rsid w:val="00841896"/>
    <w:rsid w:val="00842741"/>
    <w:rsid w:val="00842758"/>
    <w:rsid w:val="00842DD4"/>
    <w:rsid w:val="008439FA"/>
    <w:rsid w:val="00843DA6"/>
    <w:rsid w:val="008447D1"/>
    <w:rsid w:val="00846526"/>
    <w:rsid w:val="00851802"/>
    <w:rsid w:val="008653FF"/>
    <w:rsid w:val="0087039E"/>
    <w:rsid w:val="0087125D"/>
    <w:rsid w:val="008716DA"/>
    <w:rsid w:val="0087333D"/>
    <w:rsid w:val="00876006"/>
    <w:rsid w:val="00880D71"/>
    <w:rsid w:val="008814AC"/>
    <w:rsid w:val="008852B1"/>
    <w:rsid w:val="00885974"/>
    <w:rsid w:val="00885EA5"/>
    <w:rsid w:val="008868BE"/>
    <w:rsid w:val="008868F1"/>
    <w:rsid w:val="00886D9B"/>
    <w:rsid w:val="008902D9"/>
    <w:rsid w:val="00894C39"/>
    <w:rsid w:val="008B2C19"/>
    <w:rsid w:val="008B4BA0"/>
    <w:rsid w:val="008B54F9"/>
    <w:rsid w:val="008B6A56"/>
    <w:rsid w:val="008D4532"/>
    <w:rsid w:val="008E21C7"/>
    <w:rsid w:val="008E49F2"/>
    <w:rsid w:val="008E5F14"/>
    <w:rsid w:val="008F4443"/>
    <w:rsid w:val="008F6F7D"/>
    <w:rsid w:val="00901917"/>
    <w:rsid w:val="0090423F"/>
    <w:rsid w:val="009077CE"/>
    <w:rsid w:val="0091213F"/>
    <w:rsid w:val="0091283A"/>
    <w:rsid w:val="0091341D"/>
    <w:rsid w:val="00914899"/>
    <w:rsid w:val="00915E6D"/>
    <w:rsid w:val="0091674C"/>
    <w:rsid w:val="0092157C"/>
    <w:rsid w:val="00923150"/>
    <w:rsid w:val="0093404A"/>
    <w:rsid w:val="00936BF2"/>
    <w:rsid w:val="00937009"/>
    <w:rsid w:val="00942140"/>
    <w:rsid w:val="0094225F"/>
    <w:rsid w:val="00944035"/>
    <w:rsid w:val="00946457"/>
    <w:rsid w:val="009513A7"/>
    <w:rsid w:val="00951ED9"/>
    <w:rsid w:val="009530BD"/>
    <w:rsid w:val="00954C3E"/>
    <w:rsid w:val="00967C42"/>
    <w:rsid w:val="00972879"/>
    <w:rsid w:val="0097304E"/>
    <w:rsid w:val="00977EA2"/>
    <w:rsid w:val="00982CB0"/>
    <w:rsid w:val="00983EBC"/>
    <w:rsid w:val="00986DAC"/>
    <w:rsid w:val="00991349"/>
    <w:rsid w:val="0099302C"/>
    <w:rsid w:val="009A055A"/>
    <w:rsid w:val="009A0BBF"/>
    <w:rsid w:val="009A14B2"/>
    <w:rsid w:val="009A1A74"/>
    <w:rsid w:val="009A3BF0"/>
    <w:rsid w:val="009A4FDA"/>
    <w:rsid w:val="009A570C"/>
    <w:rsid w:val="009B1052"/>
    <w:rsid w:val="009B54DD"/>
    <w:rsid w:val="009B56F5"/>
    <w:rsid w:val="009B74DB"/>
    <w:rsid w:val="009C08E5"/>
    <w:rsid w:val="009C1596"/>
    <w:rsid w:val="009C282E"/>
    <w:rsid w:val="009C28A0"/>
    <w:rsid w:val="009C47B5"/>
    <w:rsid w:val="009C4EE9"/>
    <w:rsid w:val="009C72C3"/>
    <w:rsid w:val="009D6274"/>
    <w:rsid w:val="009D74AB"/>
    <w:rsid w:val="009E459F"/>
    <w:rsid w:val="009E461F"/>
    <w:rsid w:val="009F0187"/>
    <w:rsid w:val="009F4FFE"/>
    <w:rsid w:val="009F7529"/>
    <w:rsid w:val="00A058CD"/>
    <w:rsid w:val="00A106CE"/>
    <w:rsid w:val="00A1295C"/>
    <w:rsid w:val="00A13E50"/>
    <w:rsid w:val="00A17022"/>
    <w:rsid w:val="00A21CCF"/>
    <w:rsid w:val="00A302AF"/>
    <w:rsid w:val="00A30C1E"/>
    <w:rsid w:val="00A34F53"/>
    <w:rsid w:val="00A36BFC"/>
    <w:rsid w:val="00A4058B"/>
    <w:rsid w:val="00A40866"/>
    <w:rsid w:val="00A426BC"/>
    <w:rsid w:val="00A4419F"/>
    <w:rsid w:val="00A44852"/>
    <w:rsid w:val="00A47A43"/>
    <w:rsid w:val="00A51EF8"/>
    <w:rsid w:val="00A535BB"/>
    <w:rsid w:val="00A56F81"/>
    <w:rsid w:val="00A6313A"/>
    <w:rsid w:val="00A64318"/>
    <w:rsid w:val="00A6609E"/>
    <w:rsid w:val="00A66449"/>
    <w:rsid w:val="00A71953"/>
    <w:rsid w:val="00A72258"/>
    <w:rsid w:val="00A74DDE"/>
    <w:rsid w:val="00A779D2"/>
    <w:rsid w:val="00A80408"/>
    <w:rsid w:val="00A80486"/>
    <w:rsid w:val="00A8145F"/>
    <w:rsid w:val="00A83D49"/>
    <w:rsid w:val="00A84EFB"/>
    <w:rsid w:val="00A866E6"/>
    <w:rsid w:val="00A87488"/>
    <w:rsid w:val="00A879E5"/>
    <w:rsid w:val="00A97864"/>
    <w:rsid w:val="00AA2498"/>
    <w:rsid w:val="00AA45DB"/>
    <w:rsid w:val="00AB0A7D"/>
    <w:rsid w:val="00AB22F0"/>
    <w:rsid w:val="00AB5AB2"/>
    <w:rsid w:val="00AB6039"/>
    <w:rsid w:val="00AB62BA"/>
    <w:rsid w:val="00AC5534"/>
    <w:rsid w:val="00AC5A92"/>
    <w:rsid w:val="00AC5DE9"/>
    <w:rsid w:val="00AD23EE"/>
    <w:rsid w:val="00AD74CD"/>
    <w:rsid w:val="00AD7B6F"/>
    <w:rsid w:val="00AE1C1B"/>
    <w:rsid w:val="00AE1D72"/>
    <w:rsid w:val="00AE27B5"/>
    <w:rsid w:val="00AE316F"/>
    <w:rsid w:val="00AE5622"/>
    <w:rsid w:val="00B0143E"/>
    <w:rsid w:val="00B04490"/>
    <w:rsid w:val="00B05F1A"/>
    <w:rsid w:val="00B077C3"/>
    <w:rsid w:val="00B11550"/>
    <w:rsid w:val="00B15EEE"/>
    <w:rsid w:val="00B17A2E"/>
    <w:rsid w:val="00B20C52"/>
    <w:rsid w:val="00B2551D"/>
    <w:rsid w:val="00B25B2C"/>
    <w:rsid w:val="00B27B54"/>
    <w:rsid w:val="00B30386"/>
    <w:rsid w:val="00B336AE"/>
    <w:rsid w:val="00B35C1D"/>
    <w:rsid w:val="00B413A0"/>
    <w:rsid w:val="00B42423"/>
    <w:rsid w:val="00B44389"/>
    <w:rsid w:val="00B455C9"/>
    <w:rsid w:val="00B46880"/>
    <w:rsid w:val="00B508EF"/>
    <w:rsid w:val="00B52262"/>
    <w:rsid w:val="00B526E8"/>
    <w:rsid w:val="00B57713"/>
    <w:rsid w:val="00B60457"/>
    <w:rsid w:val="00B629C5"/>
    <w:rsid w:val="00B642F1"/>
    <w:rsid w:val="00B658EE"/>
    <w:rsid w:val="00B7251D"/>
    <w:rsid w:val="00B727C1"/>
    <w:rsid w:val="00B76581"/>
    <w:rsid w:val="00B80511"/>
    <w:rsid w:val="00B82C77"/>
    <w:rsid w:val="00B907A3"/>
    <w:rsid w:val="00B93CE9"/>
    <w:rsid w:val="00B95384"/>
    <w:rsid w:val="00BA1CFF"/>
    <w:rsid w:val="00BA3288"/>
    <w:rsid w:val="00BA58E0"/>
    <w:rsid w:val="00BA6C17"/>
    <w:rsid w:val="00BB3E3D"/>
    <w:rsid w:val="00BB73BD"/>
    <w:rsid w:val="00BC2944"/>
    <w:rsid w:val="00BC2D10"/>
    <w:rsid w:val="00BC3B7F"/>
    <w:rsid w:val="00BD1F59"/>
    <w:rsid w:val="00BD3AB3"/>
    <w:rsid w:val="00BD3AF2"/>
    <w:rsid w:val="00BD7895"/>
    <w:rsid w:val="00BE14B8"/>
    <w:rsid w:val="00BE1B97"/>
    <w:rsid w:val="00BE1C94"/>
    <w:rsid w:val="00BE65E4"/>
    <w:rsid w:val="00BE72E9"/>
    <w:rsid w:val="00BF6BEE"/>
    <w:rsid w:val="00C03F2B"/>
    <w:rsid w:val="00C0429A"/>
    <w:rsid w:val="00C06D0D"/>
    <w:rsid w:val="00C07C38"/>
    <w:rsid w:val="00C115E1"/>
    <w:rsid w:val="00C124C3"/>
    <w:rsid w:val="00C26445"/>
    <w:rsid w:val="00C325BC"/>
    <w:rsid w:val="00C37003"/>
    <w:rsid w:val="00C405D4"/>
    <w:rsid w:val="00C406BD"/>
    <w:rsid w:val="00C40892"/>
    <w:rsid w:val="00C41E13"/>
    <w:rsid w:val="00C44474"/>
    <w:rsid w:val="00C447A7"/>
    <w:rsid w:val="00C467FC"/>
    <w:rsid w:val="00C47721"/>
    <w:rsid w:val="00C47CDB"/>
    <w:rsid w:val="00C53AFC"/>
    <w:rsid w:val="00C7015E"/>
    <w:rsid w:val="00C70E56"/>
    <w:rsid w:val="00C77271"/>
    <w:rsid w:val="00C82F45"/>
    <w:rsid w:val="00C83D6B"/>
    <w:rsid w:val="00C91BD0"/>
    <w:rsid w:val="00C92DAF"/>
    <w:rsid w:val="00C932E0"/>
    <w:rsid w:val="00CA78AF"/>
    <w:rsid w:val="00CB0091"/>
    <w:rsid w:val="00CB31D0"/>
    <w:rsid w:val="00CB6F1C"/>
    <w:rsid w:val="00CC04AE"/>
    <w:rsid w:val="00CC0595"/>
    <w:rsid w:val="00CC0EEC"/>
    <w:rsid w:val="00CC459B"/>
    <w:rsid w:val="00CC639A"/>
    <w:rsid w:val="00CD2EAD"/>
    <w:rsid w:val="00CD4ACE"/>
    <w:rsid w:val="00CD599F"/>
    <w:rsid w:val="00CD69DF"/>
    <w:rsid w:val="00CE1065"/>
    <w:rsid w:val="00CE1558"/>
    <w:rsid w:val="00CE20C8"/>
    <w:rsid w:val="00CE6F08"/>
    <w:rsid w:val="00CE7C30"/>
    <w:rsid w:val="00CF018A"/>
    <w:rsid w:val="00CF0DF5"/>
    <w:rsid w:val="00CF2102"/>
    <w:rsid w:val="00CF3B89"/>
    <w:rsid w:val="00CF4088"/>
    <w:rsid w:val="00CF772D"/>
    <w:rsid w:val="00D06566"/>
    <w:rsid w:val="00D111AB"/>
    <w:rsid w:val="00D13308"/>
    <w:rsid w:val="00D133B2"/>
    <w:rsid w:val="00D21010"/>
    <w:rsid w:val="00D22E4B"/>
    <w:rsid w:val="00D239F3"/>
    <w:rsid w:val="00D23E4C"/>
    <w:rsid w:val="00D24709"/>
    <w:rsid w:val="00D30E3F"/>
    <w:rsid w:val="00D31582"/>
    <w:rsid w:val="00D32227"/>
    <w:rsid w:val="00D337C7"/>
    <w:rsid w:val="00D34BFC"/>
    <w:rsid w:val="00D36117"/>
    <w:rsid w:val="00D37169"/>
    <w:rsid w:val="00D4166B"/>
    <w:rsid w:val="00D456C7"/>
    <w:rsid w:val="00D46B17"/>
    <w:rsid w:val="00D47D43"/>
    <w:rsid w:val="00D52123"/>
    <w:rsid w:val="00D53D5F"/>
    <w:rsid w:val="00D545D3"/>
    <w:rsid w:val="00D556DA"/>
    <w:rsid w:val="00D55795"/>
    <w:rsid w:val="00D56516"/>
    <w:rsid w:val="00D61859"/>
    <w:rsid w:val="00D622C9"/>
    <w:rsid w:val="00D62EB9"/>
    <w:rsid w:val="00D62FFB"/>
    <w:rsid w:val="00D635E4"/>
    <w:rsid w:val="00D70D15"/>
    <w:rsid w:val="00D71232"/>
    <w:rsid w:val="00D80AF5"/>
    <w:rsid w:val="00D80C4C"/>
    <w:rsid w:val="00D83110"/>
    <w:rsid w:val="00D835F5"/>
    <w:rsid w:val="00D841A1"/>
    <w:rsid w:val="00D8448E"/>
    <w:rsid w:val="00D85396"/>
    <w:rsid w:val="00D864E2"/>
    <w:rsid w:val="00D869A4"/>
    <w:rsid w:val="00D87E45"/>
    <w:rsid w:val="00D93177"/>
    <w:rsid w:val="00D94FF4"/>
    <w:rsid w:val="00DA352B"/>
    <w:rsid w:val="00DB38B6"/>
    <w:rsid w:val="00DB48CD"/>
    <w:rsid w:val="00DC0B9E"/>
    <w:rsid w:val="00DC117A"/>
    <w:rsid w:val="00DC52CE"/>
    <w:rsid w:val="00DC6E37"/>
    <w:rsid w:val="00DC776B"/>
    <w:rsid w:val="00DD25ED"/>
    <w:rsid w:val="00DD333C"/>
    <w:rsid w:val="00DE14EE"/>
    <w:rsid w:val="00DE266F"/>
    <w:rsid w:val="00DE4077"/>
    <w:rsid w:val="00DE67E8"/>
    <w:rsid w:val="00DE6C76"/>
    <w:rsid w:val="00DF071A"/>
    <w:rsid w:val="00DF18B1"/>
    <w:rsid w:val="00E017EB"/>
    <w:rsid w:val="00E07D18"/>
    <w:rsid w:val="00E141BB"/>
    <w:rsid w:val="00E14556"/>
    <w:rsid w:val="00E17BD3"/>
    <w:rsid w:val="00E2444A"/>
    <w:rsid w:val="00E24674"/>
    <w:rsid w:val="00E25DD3"/>
    <w:rsid w:val="00E27441"/>
    <w:rsid w:val="00E30B34"/>
    <w:rsid w:val="00E32E7E"/>
    <w:rsid w:val="00E33CC0"/>
    <w:rsid w:val="00E41452"/>
    <w:rsid w:val="00E434DE"/>
    <w:rsid w:val="00E44A62"/>
    <w:rsid w:val="00E46E6D"/>
    <w:rsid w:val="00E473D9"/>
    <w:rsid w:val="00E50961"/>
    <w:rsid w:val="00E525D0"/>
    <w:rsid w:val="00E54227"/>
    <w:rsid w:val="00E54B03"/>
    <w:rsid w:val="00E56DF9"/>
    <w:rsid w:val="00E57CEF"/>
    <w:rsid w:val="00E65E56"/>
    <w:rsid w:val="00E72595"/>
    <w:rsid w:val="00E72C07"/>
    <w:rsid w:val="00E73952"/>
    <w:rsid w:val="00E9136F"/>
    <w:rsid w:val="00E93EE8"/>
    <w:rsid w:val="00EA4EF4"/>
    <w:rsid w:val="00EA6231"/>
    <w:rsid w:val="00EA72FD"/>
    <w:rsid w:val="00EB4DCA"/>
    <w:rsid w:val="00EC16D1"/>
    <w:rsid w:val="00EC473B"/>
    <w:rsid w:val="00EC5C5E"/>
    <w:rsid w:val="00ED35BD"/>
    <w:rsid w:val="00EE2EE3"/>
    <w:rsid w:val="00EE4CAD"/>
    <w:rsid w:val="00EE5BC7"/>
    <w:rsid w:val="00EE7882"/>
    <w:rsid w:val="00EE7FBC"/>
    <w:rsid w:val="00EF1260"/>
    <w:rsid w:val="00EF5CF7"/>
    <w:rsid w:val="00EF5F8D"/>
    <w:rsid w:val="00EF64F9"/>
    <w:rsid w:val="00EF6612"/>
    <w:rsid w:val="00EF7244"/>
    <w:rsid w:val="00F046E4"/>
    <w:rsid w:val="00F05086"/>
    <w:rsid w:val="00F06662"/>
    <w:rsid w:val="00F15169"/>
    <w:rsid w:val="00F25B40"/>
    <w:rsid w:val="00F25F74"/>
    <w:rsid w:val="00F3114F"/>
    <w:rsid w:val="00F401C8"/>
    <w:rsid w:val="00F436A1"/>
    <w:rsid w:val="00F55509"/>
    <w:rsid w:val="00F56FCC"/>
    <w:rsid w:val="00F57283"/>
    <w:rsid w:val="00F65516"/>
    <w:rsid w:val="00F674FE"/>
    <w:rsid w:val="00F700FF"/>
    <w:rsid w:val="00F70796"/>
    <w:rsid w:val="00F71D09"/>
    <w:rsid w:val="00F742B3"/>
    <w:rsid w:val="00F77BFC"/>
    <w:rsid w:val="00F8233D"/>
    <w:rsid w:val="00F82DBE"/>
    <w:rsid w:val="00F8353F"/>
    <w:rsid w:val="00F850E7"/>
    <w:rsid w:val="00F86C2D"/>
    <w:rsid w:val="00F878D5"/>
    <w:rsid w:val="00F9612C"/>
    <w:rsid w:val="00FA0AE0"/>
    <w:rsid w:val="00FA3691"/>
    <w:rsid w:val="00FA48C5"/>
    <w:rsid w:val="00FA6F88"/>
    <w:rsid w:val="00FB0BB4"/>
    <w:rsid w:val="00FB2948"/>
    <w:rsid w:val="00FB6500"/>
    <w:rsid w:val="00FB701C"/>
    <w:rsid w:val="00FB7EF6"/>
    <w:rsid w:val="00FE1ADE"/>
    <w:rsid w:val="00FE2A45"/>
    <w:rsid w:val="00FE5443"/>
    <w:rsid w:val="00FF440F"/>
    <w:rsid w:val="00FF7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03"/>
    <w:rPr>
      <w:rFonts w:ascii="Times New Roman" w:eastAsia="宋体" w:hAnsi="Times New Roman" w:cs="Times New Roman"/>
      <w:kern w:val="0"/>
      <w:sz w:val="20"/>
      <w:szCs w:val="20"/>
    </w:rPr>
  </w:style>
  <w:style w:type="paragraph" w:styleId="1">
    <w:name w:val="heading 1"/>
    <w:basedOn w:val="a"/>
    <w:next w:val="a"/>
    <w:link w:val="1Char"/>
    <w:qFormat/>
    <w:rsid w:val="00194E03"/>
    <w:pPr>
      <w:keepNext/>
      <w:keepLines/>
      <w:numPr>
        <w:numId w:val="6"/>
      </w:numPr>
      <w:tabs>
        <w:tab w:val="left" w:pos="284"/>
        <w:tab w:val="left" w:pos="397"/>
      </w:tabs>
      <w:spacing w:before="360" w:after="240"/>
      <w:outlineLvl w:val="0"/>
    </w:pPr>
    <w:rPr>
      <w:b/>
      <w:cap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94E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E03"/>
    <w:rPr>
      <w:sz w:val="18"/>
      <w:szCs w:val="18"/>
    </w:rPr>
  </w:style>
  <w:style w:type="paragraph" w:styleId="a4">
    <w:name w:val="footer"/>
    <w:basedOn w:val="a"/>
    <w:link w:val="Char0"/>
    <w:unhideWhenUsed/>
    <w:rsid w:val="00194E03"/>
    <w:pPr>
      <w:tabs>
        <w:tab w:val="center" w:pos="4153"/>
        <w:tab w:val="right" w:pos="8306"/>
      </w:tabs>
      <w:snapToGrid w:val="0"/>
    </w:pPr>
    <w:rPr>
      <w:sz w:val="18"/>
      <w:szCs w:val="18"/>
    </w:rPr>
  </w:style>
  <w:style w:type="character" w:customStyle="1" w:styleId="Char0">
    <w:name w:val="页脚 Char"/>
    <w:basedOn w:val="a0"/>
    <w:link w:val="a4"/>
    <w:uiPriority w:val="99"/>
    <w:rsid w:val="00194E03"/>
    <w:rPr>
      <w:sz w:val="18"/>
      <w:szCs w:val="18"/>
    </w:rPr>
  </w:style>
  <w:style w:type="character" w:customStyle="1" w:styleId="1Char">
    <w:name w:val="标题 1 Char"/>
    <w:basedOn w:val="a0"/>
    <w:link w:val="1"/>
    <w:rsid w:val="00194E03"/>
    <w:rPr>
      <w:rFonts w:ascii="Times New Roman" w:eastAsia="宋体" w:hAnsi="Times New Roman" w:cs="Times New Roman"/>
      <w:b/>
      <w:caps/>
      <w:kern w:val="0"/>
      <w:sz w:val="24"/>
      <w:szCs w:val="20"/>
    </w:rPr>
  </w:style>
  <w:style w:type="paragraph" w:customStyle="1" w:styleId="TitleMain">
    <w:name w:val="Title Main"/>
    <w:basedOn w:val="a"/>
    <w:rsid w:val="00194E03"/>
    <w:pPr>
      <w:pBdr>
        <w:top w:val="double" w:sz="6" w:space="1" w:color="auto" w:shadow="1"/>
        <w:left w:val="double" w:sz="6" w:space="1" w:color="auto" w:shadow="1"/>
        <w:bottom w:val="double" w:sz="6" w:space="1" w:color="auto" w:shadow="1"/>
        <w:right w:val="double" w:sz="6" w:space="1" w:color="auto" w:shadow="1"/>
      </w:pBdr>
      <w:spacing w:after="120"/>
      <w:ind w:firstLine="567"/>
      <w:jc w:val="center"/>
    </w:pPr>
    <w:rPr>
      <w:smallCaps/>
      <w:sz w:val="22"/>
    </w:rPr>
  </w:style>
  <w:style w:type="character" w:styleId="a5">
    <w:name w:val="page number"/>
    <w:basedOn w:val="a0"/>
    <w:rsid w:val="00194E03"/>
  </w:style>
  <w:style w:type="paragraph" w:styleId="a6">
    <w:name w:val="Balloon Text"/>
    <w:basedOn w:val="a"/>
    <w:link w:val="Char1"/>
    <w:uiPriority w:val="99"/>
    <w:semiHidden/>
    <w:unhideWhenUsed/>
    <w:rsid w:val="00846526"/>
    <w:rPr>
      <w:sz w:val="18"/>
      <w:szCs w:val="18"/>
    </w:rPr>
  </w:style>
  <w:style w:type="character" w:customStyle="1" w:styleId="Char1">
    <w:name w:val="批注框文本 Char"/>
    <w:basedOn w:val="a0"/>
    <w:link w:val="a6"/>
    <w:uiPriority w:val="99"/>
    <w:semiHidden/>
    <w:rsid w:val="00846526"/>
    <w:rPr>
      <w:rFonts w:ascii="Times New Roman" w:eastAsia="宋体" w:hAnsi="Times New Roman" w:cs="Times New Roman"/>
      <w:kern w:val="0"/>
      <w:sz w:val="18"/>
      <w:szCs w:val="18"/>
    </w:rPr>
  </w:style>
  <w:style w:type="character" w:styleId="a7">
    <w:name w:val="Strong"/>
    <w:basedOn w:val="a0"/>
    <w:uiPriority w:val="22"/>
    <w:qFormat/>
    <w:rsid w:val="00CC0595"/>
    <w:rPr>
      <w:b/>
      <w:bCs/>
    </w:rPr>
  </w:style>
  <w:style w:type="character" w:styleId="a8">
    <w:name w:val="Hyperlink"/>
    <w:basedOn w:val="a0"/>
    <w:uiPriority w:val="99"/>
    <w:semiHidden/>
    <w:unhideWhenUsed/>
    <w:rsid w:val="00CC0595"/>
    <w:rPr>
      <w:color w:val="0000FF"/>
      <w:u w:val="single"/>
    </w:rPr>
  </w:style>
  <w:style w:type="character" w:customStyle="1" w:styleId="readmaillocationtip">
    <w:name w:val="readmail_locationtip"/>
    <w:basedOn w:val="a0"/>
    <w:rsid w:val="00CC0595"/>
  </w:style>
</w:styles>
</file>

<file path=word/webSettings.xml><?xml version="1.0" encoding="utf-8"?>
<w:webSettings xmlns:r="http://schemas.openxmlformats.org/officeDocument/2006/relationships" xmlns:w="http://schemas.openxmlformats.org/wordprocessingml/2006/main">
  <w:divs>
    <w:div w:id="347828581">
      <w:bodyDiv w:val="1"/>
      <w:marLeft w:val="0"/>
      <w:marRight w:val="0"/>
      <w:marTop w:val="0"/>
      <w:marBottom w:val="0"/>
      <w:divBdr>
        <w:top w:val="none" w:sz="0" w:space="0" w:color="auto"/>
        <w:left w:val="none" w:sz="0" w:space="0" w:color="auto"/>
        <w:bottom w:val="none" w:sz="0" w:space="0" w:color="auto"/>
        <w:right w:val="none" w:sz="0" w:space="0" w:color="auto"/>
      </w:divBdr>
      <w:divsChild>
        <w:div w:id="1073163784">
          <w:marLeft w:val="0"/>
          <w:marRight w:val="0"/>
          <w:marTop w:val="0"/>
          <w:marBottom w:val="0"/>
          <w:divBdr>
            <w:top w:val="none" w:sz="0" w:space="0" w:color="auto"/>
            <w:left w:val="none" w:sz="0" w:space="0" w:color="auto"/>
            <w:bottom w:val="none" w:sz="0" w:space="0" w:color="auto"/>
            <w:right w:val="none" w:sz="0" w:space="0" w:color="auto"/>
          </w:divBdr>
        </w:div>
        <w:div w:id="202008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mate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6277-E431-444C-932C-E7D21E7C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jldx-user</cp:lastModifiedBy>
  <cp:revision>3</cp:revision>
  <dcterms:created xsi:type="dcterms:W3CDTF">2016-04-22T07:02:00Z</dcterms:created>
  <dcterms:modified xsi:type="dcterms:W3CDTF">2016-05-04T01:51:00Z</dcterms:modified>
</cp:coreProperties>
</file>