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E9" w:rsidRPr="006C3725" w:rsidRDefault="00B810E9" w:rsidP="006C3725">
      <w:pPr>
        <w:widowControl/>
        <w:jc w:val="left"/>
        <w:rPr>
          <w:rFonts w:ascii="simsun" w:hAnsi="simsun" w:cs="宋体"/>
          <w:kern w:val="0"/>
          <w:sz w:val="18"/>
          <w:szCs w:val="18"/>
        </w:rPr>
      </w:pPr>
    </w:p>
    <w:p w:rsidR="00B810E9" w:rsidRPr="00540E26" w:rsidRDefault="00B810E9" w:rsidP="00540E26">
      <w:pPr>
        <w:widowControl/>
        <w:jc w:val="left"/>
        <w:rPr>
          <w:rFonts w:ascii="楷体_GB2312" w:eastAsia="楷体_GB2312" w:hAnsi="simsun" w:cs="宋体"/>
          <w:b/>
          <w:bCs/>
          <w:kern w:val="0"/>
          <w:sz w:val="28"/>
          <w:szCs w:val="28"/>
        </w:rPr>
      </w:pPr>
      <w:r>
        <w:rPr>
          <w:rFonts w:ascii="楷体_GB2312" w:eastAsia="楷体_GB2312" w:hAnsi="simsun" w:cs="宋体" w:hint="eastAsia"/>
          <w:b/>
          <w:bCs/>
          <w:kern w:val="0"/>
          <w:sz w:val="28"/>
          <w:szCs w:val="28"/>
        </w:rPr>
        <w:t>三、招聘职位</w:t>
      </w:r>
    </w:p>
    <w:tbl>
      <w:tblPr>
        <w:tblW w:w="8506" w:type="dxa"/>
        <w:tblInd w:w="-34" w:type="dxa"/>
        <w:tblLook w:val="00A0"/>
      </w:tblPr>
      <w:tblGrid>
        <w:gridCol w:w="1134"/>
        <w:gridCol w:w="1843"/>
        <w:gridCol w:w="709"/>
        <w:gridCol w:w="3402"/>
        <w:gridCol w:w="1418"/>
      </w:tblGrid>
      <w:tr w:rsidR="00B810E9" w:rsidRPr="009A2208" w:rsidTr="002B6225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B810E9" w:rsidRPr="009A2208" w:rsidTr="002B6225">
        <w:trPr>
          <w:trHeight w:val="12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行政类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总经办文秘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E52B4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男女不限，统招本科及以上学历；</w:t>
            </w:r>
            <w:r w:rsidRPr="00001292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行政管理相关</w:t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专业；党员及学生干部优先</w:t>
            </w:r>
            <w:bookmarkEnd w:id="0"/>
            <w:bookmarkEnd w:id="1"/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  <w:tr w:rsidR="00B810E9" w:rsidRPr="009A2208" w:rsidTr="002B6225">
        <w:trPr>
          <w:trHeight w:val="12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总经理室秘书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，统招本科及以上学历；</w:t>
            </w:r>
            <w:r w:rsidRPr="00001292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行政管理相关</w:t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专业；党员及学生干部优先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810E9" w:rsidRPr="009A2208" w:rsidTr="003C155E">
        <w:trPr>
          <w:trHeight w:val="120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人事专员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男女不限，统招本科及以上学历；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人力资源管理专业；党员及学生干部优先。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E52B49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  <w:tr w:rsidR="00B810E9" w:rsidRPr="009A2208" w:rsidTr="00540E26">
        <w:trPr>
          <w:trHeight w:val="12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运营类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数据分析员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男女不限，统招本科及以上学历；</w:t>
            </w:r>
            <w:r w:rsidRPr="00001292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统计、计算科学、财务类相关专业；</w:t>
            </w:r>
            <w:r w:rsidRPr="00001292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党员及学生干部优先。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  <w:tr w:rsidR="00B810E9" w:rsidRPr="009A2208" w:rsidTr="00540E26">
        <w:trPr>
          <w:trHeight w:val="12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战略规划专员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E8690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男，统招本科及以上学历；战略与运营管理专业；党员及学生干部优先。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2B6225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  <w:tr w:rsidR="00B810E9" w:rsidRPr="009A2208" w:rsidTr="00540E26">
        <w:trPr>
          <w:trHeight w:val="12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采购管理专员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，统招本科及以上学历；</w:t>
            </w:r>
            <w:r w:rsidRPr="00001292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财务类、统计学、管理类相关专业；党员及学生干部优先。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  <w:tr w:rsidR="00B810E9" w:rsidRPr="009A2208" w:rsidTr="00540E26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财务类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财务核算员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男女不限，统招本科及以上学历；</w:t>
            </w:r>
            <w:r w:rsidRPr="00001292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财务相关专业，有会计从业资格证；党员及学生干部优先。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  <w:tr w:rsidR="00B810E9" w:rsidRPr="009A2208" w:rsidTr="00540E26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信息技术类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基础运维专员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男，统招本科及以上学历；计算机相关专业；党员及学生干部优先。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873490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  <w:tr w:rsidR="00B810E9" w:rsidRPr="009A2208" w:rsidTr="00540E26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质量管理类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质量管理员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男女不限，统招本科及以上学历；</w:t>
            </w:r>
          </w:p>
          <w:p w:rsidR="00B810E9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诊断试剂专业；党员及学生干部优先。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  <w:tr w:rsidR="00B810E9" w:rsidRPr="009A2208" w:rsidTr="00540E26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销售类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销售员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，统招本科及以上学历；</w:t>
            </w:r>
            <w:r w:rsidRPr="00001292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专业不限，思维活跃、沟通能力强。具备长期从事医药营销工作的意愿。党员及学生干部优先。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  <w:tr w:rsidR="00B810E9" w:rsidRPr="009A2208" w:rsidTr="00540E26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采购类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采购员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E52B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，统招本科及以上学历，专业不限，思维活跃、沟通能力强。党员及学生干部优先。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  <w:tr w:rsidR="00B810E9" w:rsidRPr="009A2208" w:rsidTr="00540E26">
        <w:trPr>
          <w:trHeight w:val="12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物流类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验收员</w:t>
            </w:r>
            <w:r w:rsidRPr="00001292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复核员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，大学专科及以上学历，医药类、物流类专业优先。党员及学生干部优先。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  <w:tr w:rsidR="00B810E9" w:rsidRPr="009A2208" w:rsidTr="00540E26">
        <w:trPr>
          <w:trHeight w:val="12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物流管理员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0E9" w:rsidRPr="00001292" w:rsidRDefault="00B810E9" w:rsidP="000012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男生优先，统招本科及以上学历，医药类、物流类专业优先。党员及学生干部优先。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0E9" w:rsidRPr="00001292" w:rsidRDefault="00B810E9" w:rsidP="0000129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12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长春市</w:t>
            </w:r>
          </w:p>
        </w:tc>
      </w:tr>
    </w:tbl>
    <w:p w:rsidR="00B810E9" w:rsidRPr="00503B9C" w:rsidRDefault="00B810E9"/>
    <w:sectPr w:rsidR="00B810E9" w:rsidRPr="00503B9C" w:rsidSect="00596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0E9" w:rsidRDefault="00B810E9" w:rsidP="00503B9C">
      <w:r>
        <w:separator/>
      </w:r>
    </w:p>
  </w:endnote>
  <w:endnote w:type="continuationSeparator" w:id="1">
    <w:p w:rsidR="00B810E9" w:rsidRDefault="00B810E9" w:rsidP="00503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0E9" w:rsidRDefault="00B810E9" w:rsidP="00503B9C">
      <w:r>
        <w:separator/>
      </w:r>
    </w:p>
  </w:footnote>
  <w:footnote w:type="continuationSeparator" w:id="1">
    <w:p w:rsidR="00B810E9" w:rsidRDefault="00B810E9" w:rsidP="00503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B9C"/>
    <w:rsid w:val="00001292"/>
    <w:rsid w:val="00146AD5"/>
    <w:rsid w:val="001654D2"/>
    <w:rsid w:val="001A22BC"/>
    <w:rsid w:val="001A616D"/>
    <w:rsid w:val="001C60B4"/>
    <w:rsid w:val="00291FE6"/>
    <w:rsid w:val="002A7989"/>
    <w:rsid w:val="002B53F8"/>
    <w:rsid w:val="002B6225"/>
    <w:rsid w:val="00321AA2"/>
    <w:rsid w:val="00347ED8"/>
    <w:rsid w:val="003868D3"/>
    <w:rsid w:val="003A5244"/>
    <w:rsid w:val="003A5CC3"/>
    <w:rsid w:val="003C155E"/>
    <w:rsid w:val="003E0B58"/>
    <w:rsid w:val="004245F9"/>
    <w:rsid w:val="00470DA2"/>
    <w:rsid w:val="004E3077"/>
    <w:rsid w:val="004F012A"/>
    <w:rsid w:val="00503B9C"/>
    <w:rsid w:val="00540E26"/>
    <w:rsid w:val="00550E1D"/>
    <w:rsid w:val="00594CD4"/>
    <w:rsid w:val="00596975"/>
    <w:rsid w:val="006C3725"/>
    <w:rsid w:val="006C5873"/>
    <w:rsid w:val="00835F6E"/>
    <w:rsid w:val="00873490"/>
    <w:rsid w:val="00893A03"/>
    <w:rsid w:val="00893E11"/>
    <w:rsid w:val="008B6D08"/>
    <w:rsid w:val="008D3BC8"/>
    <w:rsid w:val="00906443"/>
    <w:rsid w:val="00923BBA"/>
    <w:rsid w:val="009550A3"/>
    <w:rsid w:val="009945A0"/>
    <w:rsid w:val="009A2208"/>
    <w:rsid w:val="009C7A64"/>
    <w:rsid w:val="00A9172E"/>
    <w:rsid w:val="00B002AD"/>
    <w:rsid w:val="00B15F69"/>
    <w:rsid w:val="00B32208"/>
    <w:rsid w:val="00B76012"/>
    <w:rsid w:val="00B810E9"/>
    <w:rsid w:val="00B81FA4"/>
    <w:rsid w:val="00C6561E"/>
    <w:rsid w:val="00C97B6F"/>
    <w:rsid w:val="00D1157C"/>
    <w:rsid w:val="00E02C41"/>
    <w:rsid w:val="00E52B49"/>
    <w:rsid w:val="00E8690A"/>
    <w:rsid w:val="00ED5930"/>
    <w:rsid w:val="00F06C3C"/>
    <w:rsid w:val="00FF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7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03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3B9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03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3B9C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503B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1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78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111</Words>
  <Characters>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三、招聘职位</dc:title>
  <dc:subject/>
  <dc:creator>hhh</dc:creator>
  <cp:keywords/>
  <dc:description/>
  <cp:lastModifiedBy>梁志平</cp:lastModifiedBy>
  <cp:revision>2</cp:revision>
  <dcterms:created xsi:type="dcterms:W3CDTF">2012-10-23T08:09:00Z</dcterms:created>
  <dcterms:modified xsi:type="dcterms:W3CDTF">2012-10-23T08:09:00Z</dcterms:modified>
</cp:coreProperties>
</file>